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098" w:rsidRDefault="00FB6F52" w:rsidP="00E44979">
      <w:pPr>
        <w:tabs>
          <w:tab w:val="right" w:pos="4500"/>
        </w:tabs>
        <w:spacing w:after="240"/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.45pt;margin-top:.8pt;width:28.8pt;height:28.5pt;z-index:251654144">
            <v:imagedata r:id="rId5" o:title="ITD Logo BW"/>
          </v:shape>
        </w:pict>
      </w:r>
      <w:r w:rsidR="00E44979">
        <w:rPr>
          <w:sz w:val="16"/>
          <w:szCs w:val="16"/>
        </w:rPr>
        <w:tab/>
      </w:r>
      <w:r w:rsidRPr="00FB6F52">
        <w:rPr>
          <w:sz w:val="16"/>
          <w:szCs w:val="16"/>
        </w:rPr>
        <w:t>ITD 0866   (Rev.</w:t>
      </w:r>
      <w:r w:rsidR="00E44979">
        <w:rPr>
          <w:sz w:val="16"/>
          <w:szCs w:val="16"/>
        </w:rPr>
        <w:t>10-14</w:t>
      </w:r>
      <w:r w:rsidRPr="00FB6F52">
        <w:rPr>
          <w:sz w:val="16"/>
          <w:szCs w:val="16"/>
        </w:rPr>
        <w:t>)</w:t>
      </w:r>
    </w:p>
    <w:p w:rsidR="00FB6F52" w:rsidRDefault="00FB6F52" w:rsidP="004964AE">
      <w:pPr>
        <w:rPr>
          <w:sz w:val="16"/>
          <w:szCs w:val="16"/>
        </w:rPr>
      </w:pPr>
    </w:p>
    <w:p w:rsidR="00173415" w:rsidRPr="00BE23CE" w:rsidRDefault="00173415" w:rsidP="004964AE">
      <w:pPr>
        <w:tabs>
          <w:tab w:val="center" w:pos="2250"/>
        </w:tabs>
        <w:rPr>
          <w:b/>
          <w:sz w:val="26"/>
          <w:szCs w:val="26"/>
        </w:rPr>
      </w:pPr>
      <w:r w:rsidRPr="00BE23CE">
        <w:rPr>
          <w:b/>
          <w:sz w:val="26"/>
          <w:szCs w:val="26"/>
        </w:rPr>
        <w:tab/>
        <w:t>Wipe Test Kit</w:t>
      </w:r>
    </w:p>
    <w:p w:rsidR="00FB6F52" w:rsidRPr="00BE23CE" w:rsidRDefault="00173415" w:rsidP="004964AE">
      <w:pPr>
        <w:tabs>
          <w:tab w:val="center" w:pos="2250"/>
        </w:tabs>
        <w:spacing w:after="1800"/>
        <w:rPr>
          <w:b/>
          <w:sz w:val="26"/>
          <w:szCs w:val="26"/>
        </w:rPr>
      </w:pPr>
      <w:r w:rsidRPr="00BE23CE">
        <w:rPr>
          <w:b/>
          <w:noProof/>
          <w:sz w:val="26"/>
          <w:szCs w:val="26"/>
        </w:rPr>
        <w:pict>
          <v:group id="_x0000_s1027" style="position:absolute;margin-left:72.05pt;margin-top:23.8pt;width:72.5pt;height:79.15pt;z-index:251655168" coordorigin="690,585" coordsize="1181,1196">
            <v:oval id="_x0000_s1028" style="position:absolute;left:708;top:585;width:1148;height:1148" fillcolor="red" strokecolor="red"/>
            <v:oval id="_x0000_s1029" style="position:absolute;left:795;top:651;width:1002;height:1002" strokecolor="white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30" type="#_x0000_t8" style="position:absolute;left:747;top:1063;width:440;height:351;rotation:-31107848fd" adj="8156" fillcolor="red" strokecolor="red"/>
            <v:shape id="_x0000_s1031" type="#_x0000_t8" style="position:absolute;left:1392;top:1066;width:440;height:351;rotation:-39809088fd" adj="8156" fillcolor="red" strokecolor="red"/>
            <v:shape id="_x0000_s1032" type="#_x0000_t8" style="position:absolute;left:1065;top:640;width:440;height:351" adj="8156" fillcolor="red" strokecolor="red"/>
            <v:oval id="_x0000_s1033" style="position:absolute;left:1110;top:954;width:348;height:348" strokecolor="white"/>
            <v:oval id="_x0000_s1034" style="position:absolute;left:1176;top:1020;width:216;height:216" fillcolor="red" strokecolor="red"/>
            <v:rect id="_x0000_s1035" style="position:absolute;left:690;top:958;width:143;height:143" strokecolor="white"/>
            <v:rect id="_x0000_s1036" style="position:absolute;left:1728;top:952;width:143;height:143" strokecolor="white"/>
            <v:rect id="_x0000_s1037" style="position:absolute;left:930;top:637;width:143;height:143;rotation:-1490497fd" strokecolor="white"/>
            <v:rect id="_x0000_s1038" style="position:absolute;left:1497;top:637;width:143;height:143;rotation:1394364fd" strokecolor="white"/>
            <v:rect id="_x0000_s1039" style="position:absolute;left:1560;top:1501;width:143;height:143;rotation:8663855fd" strokecolor="white"/>
            <v:rect id="_x0000_s1040" style="position:absolute;left:885;top:1504;width:143;height:143;rotation:8663855fd" strokecolor="white"/>
            <v:oval id="_x0000_s1041" style="position:absolute;left:759;top:651;width:192;height:363;rotation:2890909fd" strokecolor="white"/>
            <v:oval id="_x0000_s1042" style="position:absolute;left:1647;top:636;width:192;height:363;rotation:-2027458fd" strokecolor="white"/>
            <v:oval id="_x0000_s1043" style="position:absolute;left:1165;top:1319;width:246;height:678;rotation:90" strokecolor="white"/>
          </v:group>
        </w:pict>
      </w:r>
      <w:r w:rsidRPr="00BE23CE">
        <w:rPr>
          <w:b/>
          <w:sz w:val="26"/>
          <w:szCs w:val="26"/>
        </w:rPr>
        <w:tab/>
        <w:t xml:space="preserve">For Nuclear Density </w:t>
      </w:r>
      <w:r w:rsidR="00431847">
        <w:rPr>
          <w:b/>
          <w:sz w:val="26"/>
          <w:szCs w:val="26"/>
        </w:rPr>
        <w:t>Gauge</w:t>
      </w:r>
    </w:p>
    <w:p w:rsidR="00E70C71" w:rsidRDefault="00E70C71" w:rsidP="004964AE">
      <w:pPr>
        <w:rPr>
          <w:b/>
        </w:rPr>
      </w:pPr>
    </w:p>
    <w:p w:rsidR="00E84AB9" w:rsidRPr="008B06C0" w:rsidRDefault="008B06C0" w:rsidP="00E70C71">
      <w:pPr>
        <w:ind w:left="360"/>
        <w:rPr>
          <w:b/>
        </w:rPr>
      </w:pPr>
      <w:r w:rsidRPr="008B06C0">
        <w:rPr>
          <w:b/>
        </w:rPr>
        <w:t>Idaho Transportation Department</w:t>
      </w:r>
    </w:p>
    <w:p w:rsidR="008B06C0" w:rsidRPr="008B06C0" w:rsidRDefault="001F1F8A" w:rsidP="00E70C71">
      <w:pPr>
        <w:ind w:left="360"/>
        <w:rPr>
          <w:b/>
        </w:rPr>
      </w:pPr>
      <w:r>
        <w:rPr>
          <w:b/>
        </w:rPr>
        <w:t xml:space="preserve">HQ Central </w:t>
      </w:r>
      <w:r w:rsidR="008B06C0" w:rsidRPr="008B06C0">
        <w:rPr>
          <w:b/>
        </w:rPr>
        <w:t>Lab</w:t>
      </w:r>
    </w:p>
    <w:p w:rsidR="008B06C0" w:rsidRPr="008B06C0" w:rsidRDefault="008B06C0" w:rsidP="00E70C71">
      <w:pPr>
        <w:ind w:left="360"/>
        <w:rPr>
          <w:b/>
        </w:rPr>
      </w:pPr>
      <w:r w:rsidRPr="008B06C0">
        <w:rPr>
          <w:b/>
        </w:rPr>
        <w:t>PO Box 7129</w:t>
      </w:r>
    </w:p>
    <w:p w:rsidR="008B06C0" w:rsidRPr="008B06C0" w:rsidRDefault="008B06C0" w:rsidP="00E70C71">
      <w:pPr>
        <w:ind w:left="360"/>
        <w:rPr>
          <w:b/>
        </w:rPr>
      </w:pPr>
      <w:r w:rsidRPr="008B06C0">
        <w:rPr>
          <w:b/>
        </w:rPr>
        <w:t>Boise ID  83707</w:t>
      </w:r>
    </w:p>
    <w:p w:rsidR="008B06C0" w:rsidRDefault="008B06C0" w:rsidP="004964AE"/>
    <w:tbl>
      <w:tblPr>
        <w:tblW w:w="4320" w:type="dxa"/>
        <w:tblInd w:w="148" w:type="dxa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60"/>
        <w:gridCol w:w="3960"/>
      </w:tblGrid>
      <w:tr w:rsidR="00173415" w:rsidRPr="00DF61FD" w:rsidTr="00DF61FD">
        <w:trPr>
          <w:trHeight w:val="432"/>
        </w:trPr>
        <w:tc>
          <w:tcPr>
            <w:tcW w:w="360" w:type="dxa"/>
            <w:shd w:val="clear" w:color="auto" w:fill="auto"/>
            <w:vAlign w:val="center"/>
          </w:tcPr>
          <w:bookmarkStart w:id="0" w:name="_GoBack"/>
          <w:p w:rsidR="00173415" w:rsidRPr="00DF61FD" w:rsidRDefault="00173415" w:rsidP="00DF61FD">
            <w:pPr>
              <w:tabs>
                <w:tab w:val="center" w:pos="2250"/>
              </w:tabs>
              <w:rPr>
                <w:sz w:val="24"/>
                <w:szCs w:val="24"/>
              </w:rPr>
            </w:pPr>
            <w:r w:rsidRPr="00DF61FD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DF61FD">
              <w:rPr>
                <w:sz w:val="24"/>
                <w:szCs w:val="24"/>
              </w:rPr>
              <w:instrText xml:space="preserve"> FORMCHECKBOX </w:instrText>
            </w:r>
            <w:r w:rsidR="0097208A" w:rsidRPr="00DF61FD">
              <w:rPr>
                <w:sz w:val="24"/>
                <w:szCs w:val="24"/>
              </w:rPr>
            </w:r>
            <w:r w:rsidRPr="00DF61FD">
              <w:rPr>
                <w:sz w:val="24"/>
                <w:szCs w:val="24"/>
              </w:rPr>
              <w:fldChar w:fldCharType="end"/>
            </w:r>
            <w:bookmarkEnd w:id="1"/>
            <w:bookmarkEnd w:id="0"/>
          </w:p>
        </w:tc>
        <w:tc>
          <w:tcPr>
            <w:tcW w:w="3960" w:type="dxa"/>
            <w:shd w:val="clear" w:color="auto" w:fill="auto"/>
            <w:vAlign w:val="center"/>
          </w:tcPr>
          <w:p w:rsidR="00173415" w:rsidRPr="00DF61FD" w:rsidRDefault="009967B6" w:rsidP="00DF61FD">
            <w:pPr>
              <w:tabs>
                <w:tab w:val="center" w:pos="2250"/>
              </w:tabs>
              <w:rPr>
                <w:sz w:val="24"/>
                <w:szCs w:val="24"/>
              </w:rPr>
            </w:pPr>
            <w:r w:rsidRPr="00DF61FD">
              <w:rPr>
                <w:sz w:val="24"/>
                <w:szCs w:val="24"/>
              </w:rPr>
              <w:t>Rod Source Only</w:t>
            </w:r>
          </w:p>
        </w:tc>
      </w:tr>
      <w:tr w:rsidR="00173415" w:rsidRPr="00DF61FD" w:rsidTr="00DF61FD">
        <w:trPr>
          <w:trHeight w:val="432"/>
        </w:trPr>
        <w:tc>
          <w:tcPr>
            <w:tcW w:w="360" w:type="dxa"/>
            <w:shd w:val="clear" w:color="auto" w:fill="auto"/>
            <w:vAlign w:val="center"/>
          </w:tcPr>
          <w:p w:rsidR="00173415" w:rsidRPr="00DF61FD" w:rsidRDefault="0074376E" w:rsidP="00DF61FD">
            <w:pPr>
              <w:tabs>
                <w:tab w:val="center" w:pos="2250"/>
              </w:tabs>
              <w:rPr>
                <w:sz w:val="24"/>
                <w:szCs w:val="24"/>
              </w:rPr>
            </w:pPr>
            <w:r w:rsidRPr="00DF61FD">
              <w:rPr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DF61FD">
              <w:rPr>
                <w:sz w:val="24"/>
                <w:szCs w:val="24"/>
              </w:rPr>
              <w:instrText xml:space="preserve"> FORMCHECKBOX </w:instrText>
            </w:r>
            <w:r w:rsidR="0097208A" w:rsidRPr="00DF61FD">
              <w:rPr>
                <w:sz w:val="24"/>
                <w:szCs w:val="24"/>
              </w:rPr>
            </w:r>
            <w:r w:rsidRPr="00DF61FD"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960" w:type="dxa"/>
            <w:shd w:val="clear" w:color="auto" w:fill="auto"/>
            <w:vAlign w:val="center"/>
          </w:tcPr>
          <w:p w:rsidR="00173415" w:rsidRPr="00DF61FD" w:rsidRDefault="009967B6" w:rsidP="00DF61FD">
            <w:pPr>
              <w:tabs>
                <w:tab w:val="center" w:pos="2250"/>
              </w:tabs>
              <w:rPr>
                <w:sz w:val="24"/>
                <w:szCs w:val="24"/>
              </w:rPr>
            </w:pPr>
            <w:r w:rsidRPr="00DF61FD">
              <w:rPr>
                <w:sz w:val="24"/>
                <w:szCs w:val="24"/>
              </w:rPr>
              <w:t>Internal Source Only</w:t>
            </w:r>
          </w:p>
        </w:tc>
      </w:tr>
    </w:tbl>
    <w:p w:rsidR="00BE23CE" w:rsidRDefault="00BE23CE" w:rsidP="004964AE"/>
    <w:tbl>
      <w:tblPr>
        <w:tblW w:w="4320" w:type="dxa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350"/>
        <w:gridCol w:w="888"/>
        <w:gridCol w:w="2082"/>
      </w:tblGrid>
      <w:tr w:rsidR="00173415" w:rsidRPr="00DF61FD" w:rsidTr="00DF61FD">
        <w:tc>
          <w:tcPr>
            <w:tcW w:w="1350" w:type="dxa"/>
            <w:tcBorders>
              <w:bottom w:val="nil"/>
            </w:tcBorders>
            <w:shd w:val="clear" w:color="auto" w:fill="auto"/>
            <w:tcMar>
              <w:right w:w="29" w:type="dxa"/>
            </w:tcMar>
            <w:vAlign w:val="center"/>
          </w:tcPr>
          <w:p w:rsidR="00173415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District Number</w:t>
            </w:r>
          </w:p>
        </w:tc>
        <w:tc>
          <w:tcPr>
            <w:tcW w:w="2970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173415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City</w:t>
            </w:r>
          </w:p>
        </w:tc>
      </w:tr>
      <w:tr w:rsidR="00173415" w:rsidRPr="00173415" w:rsidTr="00DF61FD">
        <w:trPr>
          <w:trHeight w:val="432"/>
        </w:trPr>
        <w:tc>
          <w:tcPr>
            <w:tcW w:w="1350" w:type="dxa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970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173415" w:rsidRPr="00DF61FD" w:rsidTr="00DF61FD">
        <w:tc>
          <w:tcPr>
            <w:tcW w:w="223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173415" w:rsidRPr="00DF61FD" w:rsidRDefault="00431847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Gauge</w:t>
            </w:r>
            <w:r w:rsidR="00BE23CE" w:rsidRPr="00DF61FD">
              <w:rPr>
                <w:sz w:val="18"/>
                <w:szCs w:val="18"/>
              </w:rPr>
              <w:t xml:space="preserve"> Make</w:t>
            </w:r>
          </w:p>
        </w:tc>
        <w:tc>
          <w:tcPr>
            <w:tcW w:w="2082" w:type="dxa"/>
            <w:tcBorders>
              <w:bottom w:val="nil"/>
            </w:tcBorders>
            <w:shd w:val="clear" w:color="auto" w:fill="auto"/>
            <w:vAlign w:val="center"/>
          </w:tcPr>
          <w:p w:rsidR="00173415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Model</w:t>
            </w:r>
          </w:p>
        </w:tc>
      </w:tr>
      <w:tr w:rsidR="00173415" w:rsidRPr="00173415" w:rsidTr="00DF61FD">
        <w:trPr>
          <w:trHeight w:val="432"/>
        </w:trPr>
        <w:tc>
          <w:tcPr>
            <w:tcW w:w="223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082" w:type="dxa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BE23CE" w:rsidRPr="00DF61FD" w:rsidTr="00DF61FD">
        <w:tc>
          <w:tcPr>
            <w:tcW w:w="432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E23CE" w:rsidRPr="00DF61FD" w:rsidRDefault="00431847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Gauge</w:t>
            </w:r>
            <w:r w:rsidR="00BE23CE" w:rsidRPr="00DF61FD">
              <w:rPr>
                <w:sz w:val="18"/>
                <w:szCs w:val="18"/>
              </w:rPr>
              <w:t xml:space="preserve"> </w:t>
            </w:r>
            <w:r w:rsidR="000C6664" w:rsidRPr="00DF61FD">
              <w:rPr>
                <w:sz w:val="18"/>
                <w:szCs w:val="18"/>
              </w:rPr>
              <w:t>Serial</w:t>
            </w:r>
            <w:r w:rsidR="00BE23CE" w:rsidRPr="00DF61FD">
              <w:rPr>
                <w:sz w:val="18"/>
                <w:szCs w:val="18"/>
              </w:rPr>
              <w:t xml:space="preserve"> Number</w:t>
            </w:r>
          </w:p>
        </w:tc>
      </w:tr>
      <w:tr w:rsidR="00BE23CE" w:rsidRPr="00173415" w:rsidTr="00DF61FD">
        <w:trPr>
          <w:trHeight w:val="432"/>
        </w:trPr>
        <w:tc>
          <w:tcPr>
            <w:tcW w:w="4320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BE23CE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173415" w:rsidRPr="00DF61FD" w:rsidTr="00DF61FD">
        <w:tc>
          <w:tcPr>
            <w:tcW w:w="223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173415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Isotope</w:t>
            </w:r>
          </w:p>
        </w:tc>
        <w:tc>
          <w:tcPr>
            <w:tcW w:w="2082" w:type="dxa"/>
            <w:tcBorders>
              <w:bottom w:val="nil"/>
            </w:tcBorders>
            <w:shd w:val="clear" w:color="auto" w:fill="auto"/>
            <w:vAlign w:val="center"/>
          </w:tcPr>
          <w:p w:rsidR="00173415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Quantity</w:t>
            </w:r>
          </w:p>
        </w:tc>
      </w:tr>
      <w:tr w:rsidR="00173415" w:rsidRPr="00173415" w:rsidTr="00DF61FD">
        <w:trPr>
          <w:trHeight w:val="432"/>
        </w:trPr>
        <w:tc>
          <w:tcPr>
            <w:tcW w:w="223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2082" w:type="dxa"/>
            <w:tcBorders>
              <w:top w:val="nil"/>
            </w:tcBorders>
            <w:shd w:val="clear" w:color="auto" w:fill="auto"/>
            <w:vAlign w:val="center"/>
          </w:tcPr>
          <w:p w:rsidR="00173415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BE23CE" w:rsidRPr="00DF61FD" w:rsidTr="00DF61FD">
        <w:tc>
          <w:tcPr>
            <w:tcW w:w="432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E23CE" w:rsidRPr="00DF61FD" w:rsidRDefault="000C6664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Source Serial Number</w:t>
            </w:r>
          </w:p>
        </w:tc>
      </w:tr>
      <w:tr w:rsidR="00BE23CE" w:rsidRPr="00173415" w:rsidTr="00DF61FD">
        <w:trPr>
          <w:trHeight w:val="432"/>
        </w:trPr>
        <w:tc>
          <w:tcPr>
            <w:tcW w:w="4320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BE23CE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BE23CE" w:rsidRPr="00DF61FD" w:rsidTr="00DF61FD">
        <w:tc>
          <w:tcPr>
            <w:tcW w:w="432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E23CE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Test Date</w:t>
            </w:r>
          </w:p>
        </w:tc>
      </w:tr>
      <w:tr w:rsidR="00BE23CE" w:rsidRPr="00173415" w:rsidTr="00DF61FD">
        <w:trPr>
          <w:trHeight w:val="432"/>
        </w:trPr>
        <w:tc>
          <w:tcPr>
            <w:tcW w:w="4320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BE23CE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BE23CE" w:rsidRPr="00DF61FD" w:rsidTr="00DF61FD">
        <w:tc>
          <w:tcPr>
            <w:tcW w:w="432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E23CE" w:rsidRPr="00DF61FD" w:rsidRDefault="00BE23CE" w:rsidP="00DF61FD">
            <w:pPr>
              <w:tabs>
                <w:tab w:val="center" w:pos="2250"/>
              </w:tabs>
              <w:rPr>
                <w:sz w:val="18"/>
                <w:szCs w:val="18"/>
              </w:rPr>
            </w:pPr>
            <w:r w:rsidRPr="00DF61FD">
              <w:rPr>
                <w:sz w:val="18"/>
                <w:szCs w:val="18"/>
              </w:rPr>
              <w:t>Tester's Name</w:t>
            </w:r>
          </w:p>
        </w:tc>
      </w:tr>
      <w:tr w:rsidR="00BE23CE" w:rsidRPr="00173415" w:rsidTr="00DF61FD">
        <w:trPr>
          <w:trHeight w:val="432"/>
        </w:trPr>
        <w:tc>
          <w:tcPr>
            <w:tcW w:w="4320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BE23CE" w:rsidRPr="00173415" w:rsidRDefault="00BE23CE" w:rsidP="00DF61FD">
            <w:pPr>
              <w:tabs>
                <w:tab w:val="center" w:pos="2250"/>
              </w:tabs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instrText xml:space="preserve"> FORMTEXT </w:instrText>
            </w:r>
            <w:r>
              <w:fldChar w:fldCharType="separate"/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 w:rsidR="0097208A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</w:tbl>
    <w:p w:rsidR="00173415" w:rsidRDefault="00173415" w:rsidP="004964AE">
      <w:pPr>
        <w:tabs>
          <w:tab w:val="center" w:pos="2250"/>
        </w:tabs>
        <w:rPr>
          <w:b/>
          <w:sz w:val="24"/>
          <w:szCs w:val="24"/>
        </w:rPr>
      </w:pPr>
    </w:p>
    <w:p w:rsidR="00E84AB9" w:rsidRPr="00E84AB9" w:rsidRDefault="00E84AB9" w:rsidP="00173415">
      <w:pPr>
        <w:tabs>
          <w:tab w:val="center" w:pos="2250"/>
        </w:tabs>
        <w:rPr>
          <w:b/>
          <w:vanish/>
          <w:sz w:val="24"/>
          <w:szCs w:val="24"/>
          <w:specVanish/>
        </w:rPr>
      </w:pPr>
    </w:p>
    <w:p w:rsidR="006E0D6C" w:rsidRDefault="00D13783" w:rsidP="004964AE">
      <w:pPr>
        <w:tabs>
          <w:tab w:val="center" w:pos="2250"/>
        </w:tabs>
        <w:spacing w:after="24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48" style="position:absolute;z-index:251660288" from="246.2pt,-522.7pt" to="246.2pt,53.3pt">
            <v:stroke dashstyle="1 1" endcap="round"/>
          </v:line>
        </w:pict>
      </w:r>
      <w:r w:rsidR="005726C9">
        <w:rPr>
          <w:b/>
          <w:noProof/>
          <w:sz w:val="24"/>
          <w:szCs w:val="24"/>
        </w:rPr>
        <w:pict>
          <v:line id="_x0000_s1049" style="position:absolute;z-index:251661312" from="510.2pt,-523pt" to="510.2pt,53pt">
            <v:stroke dashstyle="1 1" endcap="round"/>
          </v:line>
        </w:pict>
      </w:r>
      <w:r w:rsidR="00E84AB9">
        <w:rPr>
          <w:b/>
          <w:sz w:val="24"/>
          <w:szCs w:val="24"/>
        </w:rPr>
        <w:br w:type="column"/>
      </w:r>
      <w:r w:rsidR="00E84AB9">
        <w:rPr>
          <w:b/>
          <w:sz w:val="24"/>
          <w:szCs w:val="24"/>
        </w:rPr>
        <w:lastRenderedPageBreak/>
        <w:tab/>
        <w:t>Instructions for Rod Source Only</w:t>
      </w:r>
    </w:p>
    <w:p w:rsidR="00E84AB9" w:rsidRDefault="00E84AB9" w:rsidP="00B646BE">
      <w:pPr>
        <w:numPr>
          <w:ilvl w:val="0"/>
          <w:numId w:val="1"/>
        </w:numPr>
        <w:tabs>
          <w:tab w:val="clear" w:pos="720"/>
          <w:tab w:val="left" w:pos="360"/>
        </w:tabs>
        <w:spacing w:after="120"/>
        <w:ind w:left="180" w:right="30" w:hanging="180"/>
      </w:pPr>
      <w:r>
        <w:t xml:space="preserve">Turn the </w:t>
      </w:r>
      <w:r w:rsidR="00431847">
        <w:t>gauge</w:t>
      </w:r>
      <w:r>
        <w:t xml:space="preserve"> on its side.</w:t>
      </w:r>
    </w:p>
    <w:p w:rsidR="00E84AB9" w:rsidRDefault="00E84AB9" w:rsidP="00E70C71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right="30"/>
      </w:pPr>
      <w:r>
        <w:t>Remove the swab from the plastic container, moisten it, (not wet) and wipe around scraper ring and shutterblock area.  It will not be necessary to extend the source rod.</w:t>
      </w:r>
    </w:p>
    <w:p w:rsidR="00E84AB9" w:rsidRDefault="00E84AB9" w:rsidP="00E70C71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right="30"/>
      </w:pPr>
      <w:r>
        <w:t>Put the swab directly back into the plastic container and seal.</w:t>
      </w:r>
    </w:p>
    <w:p w:rsidR="00E84AB9" w:rsidRDefault="00E84AB9" w:rsidP="00E70C71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right="30"/>
      </w:pPr>
      <w:r>
        <w:t>Take a survey meter and do a quick check to see if any sign of radiation is present on the swab.  If you get a reading from the swab, seal off the area and start emergency response procedures.</w:t>
      </w:r>
    </w:p>
    <w:p w:rsidR="00BB30A4" w:rsidRDefault="00E84AB9" w:rsidP="00E70C71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right="30"/>
      </w:pPr>
      <w:r>
        <w:t>If no reading is indicated above the normal background count, then sign, date, and ma</w:t>
      </w:r>
      <w:r w:rsidR="001F1F8A">
        <w:t xml:space="preserve">il back to HQ Central </w:t>
      </w:r>
      <w:r>
        <w:t>Lab.</w:t>
      </w:r>
    </w:p>
    <w:p w:rsidR="005626A5" w:rsidRDefault="005626A5" w:rsidP="005726C9">
      <w:pPr>
        <w:spacing w:after="240"/>
      </w:pPr>
    </w:p>
    <w:p w:rsidR="005626A5" w:rsidRDefault="00E44979" w:rsidP="004964AE">
      <w:pPr>
        <w:spacing w:after="240"/>
      </w:pPr>
      <w:r>
        <w:rPr>
          <w:noProof/>
        </w:rPr>
        <w:pict>
          <v:shape id="_x0000_s1045" type="#_x0000_t75" style="position:absolute;margin-left:17.65pt;margin-top:10.5pt;width:165.6pt;height:185.15pt;z-index:251657216" filled="t">
            <v:fill opacity="0"/>
            <v:imagedata r:id="rId6" o:title="866Pic" gain="68267f" blacklevel="-1311f" grayscale="t" bilevel="t"/>
          </v:shape>
        </w:pict>
      </w:r>
      <w:r w:rsidR="00AD11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71pt;margin-top:4.25pt;width:76.1pt;height:22.05pt;z-index:251658240" filled="f" stroked="f">
            <v:textbox>
              <w:txbxContent>
                <w:p w:rsidR="00A9790B" w:rsidRPr="00A9790B" w:rsidRDefault="00A9790B" w:rsidP="00A9790B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A9790B">
                    <w:rPr>
                      <w:b/>
                      <w:sz w:val="20"/>
                      <w:szCs w:val="20"/>
                      <w:u w:val="single"/>
                    </w:rPr>
                    <w:t>Rod Source</w:t>
                  </w:r>
                </w:p>
              </w:txbxContent>
            </v:textbox>
          </v:shape>
        </w:pict>
      </w:r>
    </w:p>
    <w:p w:rsidR="005626A5" w:rsidRDefault="005626A5" w:rsidP="004964AE">
      <w:pPr>
        <w:spacing w:after="240"/>
      </w:pPr>
    </w:p>
    <w:p w:rsidR="005626A5" w:rsidRDefault="005626A5" w:rsidP="004964AE">
      <w:pPr>
        <w:spacing w:after="240"/>
      </w:pPr>
    </w:p>
    <w:p w:rsidR="005626A5" w:rsidRDefault="005626A5" w:rsidP="004964AE">
      <w:pPr>
        <w:spacing w:after="240"/>
      </w:pPr>
    </w:p>
    <w:p w:rsidR="005626A5" w:rsidRDefault="005626A5" w:rsidP="004964AE">
      <w:pPr>
        <w:spacing w:after="240"/>
      </w:pPr>
    </w:p>
    <w:p w:rsidR="005626A5" w:rsidRDefault="005626A5" w:rsidP="00A9790B">
      <w:pPr>
        <w:spacing w:after="240"/>
      </w:pPr>
    </w:p>
    <w:p w:rsidR="005626A5" w:rsidRDefault="005626A5" w:rsidP="004964AE">
      <w:pPr>
        <w:spacing w:after="240"/>
      </w:pPr>
    </w:p>
    <w:p w:rsidR="005626A5" w:rsidRDefault="005626A5" w:rsidP="004964AE">
      <w:pPr>
        <w:spacing w:after="240"/>
      </w:pPr>
    </w:p>
    <w:p w:rsidR="005626A5" w:rsidRDefault="005626A5" w:rsidP="004964AE">
      <w:pPr>
        <w:spacing w:after="240"/>
      </w:pPr>
    </w:p>
    <w:p w:rsidR="00BB30A4" w:rsidRPr="005626A5" w:rsidRDefault="005626A5" w:rsidP="004964AE">
      <w:pPr>
        <w:tabs>
          <w:tab w:val="center" w:pos="2250"/>
        </w:tabs>
        <w:spacing w:after="240"/>
        <w:rPr>
          <w:b/>
          <w:sz w:val="24"/>
          <w:szCs w:val="24"/>
        </w:rPr>
      </w:pPr>
      <w:r>
        <w:br w:type="column"/>
      </w:r>
      <w:r>
        <w:lastRenderedPageBreak/>
        <w:tab/>
      </w:r>
      <w:r w:rsidRPr="005626A5">
        <w:rPr>
          <w:b/>
          <w:sz w:val="24"/>
          <w:szCs w:val="24"/>
        </w:rPr>
        <w:t>Instructions for Internal Source Only</w:t>
      </w:r>
    </w:p>
    <w:p w:rsidR="00BB30A4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 xml:space="preserve">Turn OFF power to </w:t>
      </w:r>
      <w:r w:rsidR="00431847">
        <w:t>gauge</w:t>
      </w:r>
      <w:r>
        <w:t>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>Loosen Screws and remove scaler.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 xml:space="preserve">Locate the source cover plate or label; it will be inside the </w:t>
      </w:r>
      <w:r w:rsidR="00431847">
        <w:t>gauge</w:t>
      </w:r>
      <w:r>
        <w:t xml:space="preserve"> on the bottom.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>Remove the swab from the container, moisten it, (not wet) and wipe around this area and the red dot on CPN'S.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>Put the swab directly back into the plastic container and seal.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>Replace scaler and fasten.</w:t>
      </w:r>
    </w:p>
    <w:p w:rsidR="005626A5" w:rsidRDefault="005626A5" w:rsidP="006F4B32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>Take a survey meter and do a quick check to see if any sign of radiation is present on the swab.  If you get a reading from the swab, seal off the area and start emergency response procedures.</w:t>
      </w:r>
    </w:p>
    <w:p w:rsidR="005626A5" w:rsidRDefault="005626A5" w:rsidP="00AD1153">
      <w:pPr>
        <w:numPr>
          <w:ilvl w:val="0"/>
          <w:numId w:val="2"/>
        </w:numPr>
        <w:tabs>
          <w:tab w:val="clear" w:pos="720"/>
          <w:tab w:val="num" w:pos="540"/>
        </w:tabs>
        <w:spacing w:after="120"/>
        <w:ind w:left="540" w:right="120"/>
      </w:pPr>
      <w:r>
        <w:t xml:space="preserve">If no reading is indicated above the normal background count, then </w:t>
      </w:r>
      <w:r w:rsidR="001F1F8A">
        <w:t>sign, date, and mail back to</w:t>
      </w:r>
      <w:r>
        <w:t xml:space="preserve"> </w:t>
      </w:r>
      <w:r w:rsidR="001F1F8A">
        <w:t>HQ Central</w:t>
      </w:r>
      <w:r>
        <w:t xml:space="preserve"> Lab.</w:t>
      </w:r>
    </w:p>
    <w:p w:rsidR="005626A5" w:rsidRDefault="005626A5" w:rsidP="004964AE">
      <w:pPr>
        <w:spacing w:after="120"/>
      </w:pPr>
    </w:p>
    <w:p w:rsidR="005626A5" w:rsidRDefault="00AD1153" w:rsidP="004964AE">
      <w:pPr>
        <w:spacing w:after="120"/>
      </w:pPr>
      <w:r>
        <w:rPr>
          <w:noProof/>
        </w:rPr>
        <w:pict>
          <v:shape id="_x0000_s1047" type="#_x0000_t202" style="position:absolute;margin-left:66.65pt;margin-top:4.2pt;width:91.55pt;height:19.7pt;z-index:251659264" filled="f" stroked="f">
            <v:textbox style="mso-next-textbox:#_x0000_s1047">
              <w:txbxContent>
                <w:p w:rsidR="00A9790B" w:rsidRPr="00A9790B" w:rsidRDefault="00A9790B" w:rsidP="00A9790B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A9790B">
                    <w:rPr>
                      <w:b/>
                      <w:sz w:val="20"/>
                      <w:szCs w:val="20"/>
                      <w:u w:val="single"/>
                    </w:rPr>
                    <w:t>Internal Source</w:t>
                  </w:r>
                </w:p>
              </w:txbxContent>
            </v:textbox>
          </v:shape>
        </w:pict>
      </w:r>
    </w:p>
    <w:p w:rsidR="005626A5" w:rsidRDefault="0011386B" w:rsidP="004964AE">
      <w:pPr>
        <w:spacing w:after="120"/>
      </w:pPr>
      <w:r>
        <w:rPr>
          <w:noProof/>
        </w:rPr>
        <w:pict>
          <v:group id="_x0000_s1058" style="position:absolute;margin-left:133.6pt;margin-top:16.25pt;width:79.2pt;height:84.8pt;z-index:251671552" coordorigin="13642,8072" coordsize="1584,1696">
            <v:shape id="_x0000_s1051" type="#_x0000_t75" style="position:absolute;left:13642;top:8072;width:1584;height:1256">
              <v:imagedata r:id="rId7" o:title="866PicA" croptop="5559f" cropbottom="35041f" cropleft="30928f" cropright="5464f" gain="68267f" blacklevel="-3277f" grayscale="t" bilevel="t"/>
            </v:shape>
            <v:shape id="Text Box 2" o:spid="_x0000_s1056" type="#_x0000_t202" style="position:absolute;left:13788;top:9272;width:1438;height:4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filled="f" stroked="f">
              <v:textbox inset="0,0,0,0">
                <w:txbxContent>
                  <w:p w:rsidR="0011386B" w:rsidRPr="0011386B" w:rsidRDefault="0011386B" w:rsidP="0011386B">
                    <w:pPr>
                      <w:rPr>
                        <w:sz w:val="14"/>
                      </w:rPr>
                    </w:pPr>
                    <w:r w:rsidRPr="0011386B">
                      <w:rPr>
                        <w:sz w:val="14"/>
                      </w:rPr>
                      <w:t>Gauge shown with Scaler removed, source will be inside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57" style="position:absolute;margin-left:27.15pt;margin-top:13.05pt;width:76.85pt;height:81.65pt;z-index:251667456" coordorigin="11591,8055" coordsize="1537,1633">
            <v:shape id="_x0000_s1050" type="#_x0000_t75" style="position:absolute;left:11591;top:8055;width:1537;height:1273" o:regroupid="1">
              <v:imagedata r:id="rId7" o:title="866PicA" croptop="4110f" cropbottom="36153f" cropright="37257f" gain="68267f" blacklevel="-3277f" grayscale="t" bilevel="t"/>
            </v:shape>
            <v:shape id="Text Box 2" o:spid="_x0000_s1054" type="#_x0000_t202" style="position:absolute;left:11820;top:9296;width:996;height:392;visibility:visible;mso-wrap-distance-left:9pt;mso-wrap-distance-top:0;mso-wrap-distance-right:9pt;mso-wrap-distance-bottom:0;mso-position-horizontal-relative:text;mso-position-vertical-relative:text;mso-width-relative:margin;mso-height-relative:margin;v-text-anchor:top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filled="f" stroked="f">
              <v:textbox inset="0,0,0,0">
                <w:txbxContent>
                  <w:p w:rsidR="00E44979" w:rsidRPr="0011386B" w:rsidRDefault="0011386B">
                    <w:pPr>
                      <w:rPr>
                        <w:sz w:val="14"/>
                      </w:rPr>
                    </w:pPr>
                    <w:r w:rsidRPr="0011386B">
                      <w:rPr>
                        <w:sz w:val="14"/>
                      </w:rPr>
                      <w:t>Gauge shown with Scaler</w:t>
                    </w:r>
                  </w:p>
                </w:txbxContent>
              </v:textbox>
            </v:shape>
          </v:group>
        </w:pict>
      </w:r>
    </w:p>
    <w:p w:rsidR="005626A5" w:rsidRDefault="005626A5" w:rsidP="004964AE">
      <w:pPr>
        <w:spacing w:after="120"/>
      </w:pPr>
    </w:p>
    <w:p w:rsidR="005626A5" w:rsidRDefault="005626A5" w:rsidP="004964AE">
      <w:pPr>
        <w:spacing w:after="120"/>
      </w:pPr>
    </w:p>
    <w:p w:rsidR="005626A5" w:rsidRDefault="005626A5" w:rsidP="004964AE">
      <w:pPr>
        <w:spacing w:after="120"/>
      </w:pPr>
    </w:p>
    <w:p w:rsidR="005626A5" w:rsidRPr="00E84AB9" w:rsidRDefault="0011386B" w:rsidP="004964AE">
      <w:pPr>
        <w:spacing w:after="120"/>
      </w:pPr>
      <w:r>
        <w:rPr>
          <w:noProof/>
        </w:rPr>
        <w:pict>
          <v:group id="_x0000_s1060" style="position:absolute;margin-left:31.5pt;margin-top:36.4pt;width:1in;height:54.55pt;z-index:251673600" coordorigin="11768,10173" coordsize="1440,1091">
            <v:shape id="_x0000_s1044" type="#_x0000_t75" style="position:absolute;left:11768;top:10173;width:1242;height:648">
              <v:imagedata r:id="rId7" o:title="866PicA" croptop="41295f" cropbottom="11376f" cropleft="1600f" cropright="41085f" gain="68267f" blacklevel="-3277f" grayscale="t" bilevel="t"/>
            </v:shape>
            <v:shape id="Text Box 2" o:spid="_x0000_s1059" type="#_x0000_t202" style="position:absolute;left:11884;top:10872;width:1324;height:3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" filled="f" stroked="f">
              <v:textbox inset="0,0,0,0">
                <w:txbxContent>
                  <w:p w:rsidR="0011386B" w:rsidRPr="0011386B" w:rsidRDefault="0011386B" w:rsidP="0011386B">
                    <w:pPr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Looking down inside gauge on bottom</w:t>
                    </w:r>
                  </w:p>
                </w:txbxContent>
              </v:textbox>
            </v:shape>
          </v:group>
        </w:pict>
      </w:r>
    </w:p>
    <w:sectPr w:rsidR="005626A5" w:rsidRPr="00E84AB9" w:rsidSect="00031BC6">
      <w:pgSz w:w="15840" w:h="12240" w:orient="landscape"/>
      <w:pgMar w:top="432" w:right="360" w:bottom="360" w:left="360" w:header="720" w:footer="720" w:gutter="0"/>
      <w:cols w:num="3" w:space="735" w:equalWidth="0">
        <w:col w:w="4550" w:space="735"/>
        <w:col w:w="4550" w:space="735"/>
        <w:col w:w="455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460F7"/>
    <w:multiLevelType w:val="multilevel"/>
    <w:tmpl w:val="3C4CA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5B6560"/>
    <w:multiLevelType w:val="hybridMultilevel"/>
    <w:tmpl w:val="E7CAB520"/>
    <w:lvl w:ilvl="0" w:tplc="6B5C0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CF5017"/>
    <w:multiLevelType w:val="hybridMultilevel"/>
    <w:tmpl w:val="4F248192"/>
    <w:lvl w:ilvl="0" w:tplc="532AD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1F"/>
    <w:rsid w:val="00031BC6"/>
    <w:rsid w:val="000C6664"/>
    <w:rsid w:val="0011386B"/>
    <w:rsid w:val="00124D57"/>
    <w:rsid w:val="00173415"/>
    <w:rsid w:val="001F1F8A"/>
    <w:rsid w:val="002F51B8"/>
    <w:rsid w:val="003C7A86"/>
    <w:rsid w:val="00431847"/>
    <w:rsid w:val="004964AE"/>
    <w:rsid w:val="005451A2"/>
    <w:rsid w:val="005626A5"/>
    <w:rsid w:val="005726C9"/>
    <w:rsid w:val="00596FD9"/>
    <w:rsid w:val="00654DC8"/>
    <w:rsid w:val="0066212E"/>
    <w:rsid w:val="006E0D6C"/>
    <w:rsid w:val="006F49C3"/>
    <w:rsid w:val="006F4B32"/>
    <w:rsid w:val="0074376E"/>
    <w:rsid w:val="0078121F"/>
    <w:rsid w:val="00785EB3"/>
    <w:rsid w:val="007C7FC8"/>
    <w:rsid w:val="0081684D"/>
    <w:rsid w:val="00831B1B"/>
    <w:rsid w:val="00843CA5"/>
    <w:rsid w:val="008B06C0"/>
    <w:rsid w:val="0097208A"/>
    <w:rsid w:val="009967B6"/>
    <w:rsid w:val="00A9790B"/>
    <w:rsid w:val="00AC65AE"/>
    <w:rsid w:val="00AD1153"/>
    <w:rsid w:val="00B646BE"/>
    <w:rsid w:val="00BB30A4"/>
    <w:rsid w:val="00BE23CE"/>
    <w:rsid w:val="00D13783"/>
    <w:rsid w:val="00D84CED"/>
    <w:rsid w:val="00D92A5A"/>
    <w:rsid w:val="00DE1098"/>
    <w:rsid w:val="00DF61FD"/>
    <w:rsid w:val="00E44979"/>
    <w:rsid w:val="00E70C71"/>
    <w:rsid w:val="00E84AB9"/>
    <w:rsid w:val="00F63DE0"/>
    <w:rsid w:val="00FB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6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734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84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0866   (Rev</vt:lpstr>
    </vt:vector>
  </TitlesOfParts>
  <Company>ITD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0866   (Rev</dc:title>
  <dc:creator>blamb</dc:creator>
  <cp:lastModifiedBy>Bobbi Lamb</cp:lastModifiedBy>
  <cp:revision>5</cp:revision>
  <cp:lastPrinted>2014-10-14T19:24:00Z</cp:lastPrinted>
  <dcterms:created xsi:type="dcterms:W3CDTF">2014-10-14T19:04:00Z</dcterms:created>
  <dcterms:modified xsi:type="dcterms:W3CDTF">2014-10-14T19:25:00Z</dcterms:modified>
</cp:coreProperties>
</file>