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3355"/>
        <w:gridCol w:w="5033"/>
        <w:gridCol w:w="3348"/>
      </w:tblGrid>
      <w:tr w:rsidR="003A57C3" w:rsidRPr="003A57C3" w:rsidTr="0042302F">
        <w:trPr>
          <w:trHeight w:val="864"/>
        </w:trPr>
        <w:tc>
          <w:tcPr>
            <w:tcW w:w="3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57C3" w:rsidRPr="003A57C3" w:rsidRDefault="003A57C3" w:rsidP="003A57C3">
            <w:pPr>
              <w:tabs>
                <w:tab w:val="right" w:pos="11520"/>
              </w:tabs>
              <w:rPr>
                <w:rFonts w:ascii="Arial" w:hAnsi="Arial"/>
                <w:sz w:val="20"/>
                <w:szCs w:val="20"/>
              </w:rPr>
            </w:pPr>
            <w:r w:rsidRPr="003A57C3">
              <w:rPr>
                <w:rFonts w:ascii="Arial" w:hAnsi="Arial"/>
                <w:noProof/>
                <w:sz w:val="20"/>
                <w:szCs w:val="22"/>
              </w:rPr>
              <w:drawing>
                <wp:inline distT="0" distB="0" distL="0" distR="0" wp14:anchorId="6D0A4E8E" wp14:editId="3F74891C">
                  <wp:extent cx="1993392" cy="457200"/>
                  <wp:effectExtent l="0" t="0" r="0" b="0"/>
                  <wp:docPr id="1" name="Picture 1" descr="C:\Users\jafrench\AppData\Local\Microsoft\Windows\Temporary Internet Files\Content.Outlook\G5L1CM05\ITD_Br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french\AppData\Local\Microsoft\Windows\Temporary Internet Files\Content.Outlook\G5L1CM05\ITD_Br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457200"/>
                          </a:xfrm>
                          <a:prstGeom prst="rect">
                            <a:avLst/>
                          </a:prstGeom>
                          <a:noFill/>
                          <a:ln>
                            <a:noFill/>
                          </a:ln>
                        </pic:spPr>
                      </pic:pic>
                    </a:graphicData>
                  </a:graphic>
                </wp:inline>
              </w:drawing>
            </w:r>
          </w:p>
        </w:tc>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57C3" w:rsidRDefault="003A57C3" w:rsidP="003A57C3">
            <w:pPr>
              <w:tabs>
                <w:tab w:val="right" w:pos="11520"/>
              </w:tabs>
              <w:jc w:val="center"/>
              <w:rPr>
                <w:rFonts w:ascii="Arial" w:hAnsi="Arial"/>
                <w:b/>
                <w:sz w:val="28"/>
                <w:szCs w:val="28"/>
              </w:rPr>
            </w:pPr>
            <w:r>
              <w:rPr>
                <w:rFonts w:ascii="Arial" w:hAnsi="Arial"/>
                <w:b/>
                <w:sz w:val="28"/>
                <w:szCs w:val="28"/>
              </w:rPr>
              <w:t>Consultant DBE Commitment</w:t>
            </w:r>
          </w:p>
          <w:p w:rsidR="003A57C3" w:rsidRPr="003A57C3" w:rsidRDefault="003A57C3" w:rsidP="003A57C3">
            <w:pPr>
              <w:tabs>
                <w:tab w:val="right" w:pos="11520"/>
              </w:tabs>
              <w:jc w:val="center"/>
              <w:rPr>
                <w:rFonts w:ascii="Arial" w:hAnsi="Arial"/>
                <w:sz w:val="20"/>
                <w:szCs w:val="20"/>
              </w:rPr>
            </w:pPr>
            <w:r w:rsidRPr="003A57C3">
              <w:rPr>
                <w:rFonts w:ascii="Arial" w:hAnsi="Arial"/>
                <w:szCs w:val="28"/>
              </w:rPr>
              <w:t>Idaho Transportation Department</w:t>
            </w:r>
          </w:p>
        </w:tc>
        <w:tc>
          <w:tcPr>
            <w:tcW w:w="3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A57C3" w:rsidRPr="003A57C3" w:rsidRDefault="003A57C3" w:rsidP="003A57C3">
            <w:pPr>
              <w:tabs>
                <w:tab w:val="center" w:pos="5760"/>
                <w:tab w:val="right" w:pos="11520"/>
              </w:tabs>
              <w:jc w:val="right"/>
              <w:rPr>
                <w:rFonts w:ascii="Arial" w:hAnsi="Arial"/>
                <w:sz w:val="20"/>
                <w:szCs w:val="22"/>
              </w:rPr>
            </w:pPr>
            <w:r w:rsidRPr="003A57C3">
              <w:rPr>
                <w:rFonts w:ascii="Arial" w:hAnsi="Arial"/>
                <w:sz w:val="16"/>
                <w:szCs w:val="16"/>
              </w:rPr>
              <w:t xml:space="preserve">ITD </w:t>
            </w:r>
            <w:r>
              <w:rPr>
                <w:rFonts w:ascii="Arial" w:hAnsi="Arial"/>
                <w:sz w:val="16"/>
                <w:szCs w:val="16"/>
              </w:rPr>
              <w:t>2398</w:t>
            </w:r>
            <w:r w:rsidR="00C23A3C">
              <w:rPr>
                <w:rFonts w:ascii="Arial" w:hAnsi="Arial"/>
                <w:sz w:val="16"/>
                <w:szCs w:val="16"/>
              </w:rPr>
              <w:t xml:space="preserve"> </w:t>
            </w:r>
            <w:r w:rsidRPr="003A57C3">
              <w:rPr>
                <w:rFonts w:ascii="Arial" w:hAnsi="Arial"/>
                <w:sz w:val="16"/>
                <w:szCs w:val="16"/>
              </w:rPr>
              <w:t xml:space="preserve"> (Rev. </w:t>
            </w:r>
            <w:r>
              <w:rPr>
                <w:rFonts w:ascii="Arial" w:hAnsi="Arial"/>
                <w:sz w:val="16"/>
                <w:szCs w:val="16"/>
              </w:rPr>
              <w:t>0</w:t>
            </w:r>
            <w:r w:rsidR="00A25BBC">
              <w:rPr>
                <w:rFonts w:ascii="Arial" w:hAnsi="Arial"/>
                <w:sz w:val="16"/>
                <w:szCs w:val="16"/>
              </w:rPr>
              <w:t>1</w:t>
            </w:r>
            <w:r w:rsidRPr="003A57C3">
              <w:rPr>
                <w:rFonts w:ascii="Arial" w:hAnsi="Arial"/>
                <w:sz w:val="16"/>
                <w:szCs w:val="16"/>
              </w:rPr>
              <w:t>-</w:t>
            </w:r>
            <w:r>
              <w:rPr>
                <w:rFonts w:ascii="Arial" w:hAnsi="Arial"/>
                <w:sz w:val="16"/>
                <w:szCs w:val="16"/>
              </w:rPr>
              <w:t>1</w:t>
            </w:r>
            <w:r w:rsidR="00A25BBC">
              <w:rPr>
                <w:rFonts w:ascii="Arial" w:hAnsi="Arial"/>
                <w:sz w:val="16"/>
                <w:szCs w:val="16"/>
              </w:rPr>
              <w:t>8</w:t>
            </w:r>
            <w:r w:rsidRPr="003A57C3">
              <w:rPr>
                <w:rFonts w:ascii="Arial" w:hAnsi="Arial"/>
                <w:sz w:val="16"/>
                <w:szCs w:val="16"/>
              </w:rPr>
              <w:t>)</w:t>
            </w:r>
          </w:p>
          <w:p w:rsidR="003A57C3" w:rsidRPr="003A57C3" w:rsidRDefault="003A57C3" w:rsidP="003A57C3">
            <w:pPr>
              <w:tabs>
                <w:tab w:val="center" w:pos="5760"/>
                <w:tab w:val="right" w:pos="11520"/>
              </w:tabs>
              <w:jc w:val="right"/>
              <w:rPr>
                <w:rFonts w:ascii="Arial" w:hAnsi="Arial"/>
                <w:sz w:val="20"/>
                <w:szCs w:val="20"/>
              </w:rPr>
            </w:pPr>
            <w:r w:rsidRPr="003A57C3">
              <w:rPr>
                <w:rFonts w:ascii="Arial" w:hAnsi="Arial"/>
                <w:sz w:val="16"/>
                <w:szCs w:val="16"/>
              </w:rPr>
              <w:t>itd.idaho.gov</w:t>
            </w:r>
          </w:p>
        </w:tc>
      </w:tr>
    </w:tbl>
    <w:p w:rsidR="000B3B69" w:rsidRPr="00814541" w:rsidRDefault="003733BC" w:rsidP="003A751C">
      <w:pPr>
        <w:spacing w:before="240" w:after="240" w:line="276" w:lineRule="auto"/>
        <w:rPr>
          <w:rFonts w:ascii="Arial" w:hAnsi="Arial" w:cs="Arial"/>
          <w:sz w:val="23"/>
          <w:szCs w:val="23"/>
        </w:rPr>
      </w:pPr>
      <w:r w:rsidRPr="00814541">
        <w:rPr>
          <w:rFonts w:ascii="Arial" w:hAnsi="Arial" w:cs="Arial"/>
          <w:sz w:val="23"/>
          <w:szCs w:val="23"/>
        </w:rPr>
        <w:t xml:space="preserve">If goals are not met, it is mandatory that pages 2 and 3, titled “Summary of DBE </w:t>
      </w: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246"/>
        <w:gridCol w:w="2790"/>
        <w:gridCol w:w="1440"/>
        <w:gridCol w:w="1710"/>
        <w:gridCol w:w="1620"/>
        <w:gridCol w:w="1342"/>
        <w:gridCol w:w="1343"/>
      </w:tblGrid>
      <w:tr w:rsidR="000B3B69" w:rsidRPr="00814541" w:rsidTr="00D21B27">
        <w:trPr>
          <w:jc w:val="center"/>
        </w:trPr>
        <w:tc>
          <w:tcPr>
            <w:tcW w:w="1246" w:type="dxa"/>
            <w:tcBorders>
              <w:top w:val="single" w:sz="4" w:space="0" w:color="auto"/>
              <w:left w:val="single" w:sz="4" w:space="0" w:color="auto"/>
              <w:bottom w:val="nil"/>
            </w:tcBorders>
            <w:vAlign w:val="center"/>
          </w:tcPr>
          <w:p w:rsidR="000B3B69" w:rsidRPr="00814541" w:rsidRDefault="000B3B69" w:rsidP="00D21B27">
            <w:pPr>
              <w:rPr>
                <w:rFonts w:ascii="Arial" w:hAnsi="Arial" w:cs="Arial"/>
                <w:sz w:val="18"/>
                <w:szCs w:val="18"/>
              </w:rPr>
            </w:pPr>
            <w:r w:rsidRPr="00814541">
              <w:rPr>
                <w:rFonts w:ascii="Arial" w:hAnsi="Arial" w:cs="Arial"/>
                <w:sz w:val="18"/>
                <w:szCs w:val="18"/>
              </w:rPr>
              <w:t>Key Number</w:t>
            </w:r>
          </w:p>
        </w:tc>
        <w:tc>
          <w:tcPr>
            <w:tcW w:w="2790" w:type="dxa"/>
            <w:tcBorders>
              <w:top w:val="single" w:sz="4" w:space="0" w:color="auto"/>
              <w:bottom w:val="nil"/>
            </w:tcBorders>
            <w:vAlign w:val="center"/>
          </w:tcPr>
          <w:p w:rsidR="000B3B69" w:rsidRPr="00814541" w:rsidRDefault="000B3B69" w:rsidP="00D21B27">
            <w:pPr>
              <w:rPr>
                <w:rFonts w:ascii="Arial" w:hAnsi="Arial" w:cs="Arial"/>
                <w:sz w:val="18"/>
                <w:szCs w:val="18"/>
              </w:rPr>
            </w:pPr>
            <w:r w:rsidRPr="00814541">
              <w:rPr>
                <w:rFonts w:ascii="Arial" w:hAnsi="Arial" w:cs="Arial"/>
                <w:sz w:val="18"/>
                <w:szCs w:val="18"/>
              </w:rPr>
              <w:t>Project Number</w:t>
            </w:r>
          </w:p>
        </w:tc>
        <w:tc>
          <w:tcPr>
            <w:tcW w:w="7455" w:type="dxa"/>
            <w:gridSpan w:val="5"/>
            <w:tcBorders>
              <w:top w:val="single" w:sz="4" w:space="0" w:color="auto"/>
              <w:bottom w:val="nil"/>
              <w:right w:val="single" w:sz="4" w:space="0" w:color="auto"/>
            </w:tcBorders>
            <w:vAlign w:val="center"/>
          </w:tcPr>
          <w:p w:rsidR="000B3B69" w:rsidRPr="00814541" w:rsidRDefault="000B3B69" w:rsidP="00D21B27">
            <w:pPr>
              <w:rPr>
                <w:rFonts w:ascii="Arial" w:hAnsi="Arial" w:cs="Arial"/>
                <w:sz w:val="18"/>
                <w:szCs w:val="18"/>
              </w:rPr>
            </w:pPr>
            <w:r w:rsidRPr="00814541">
              <w:rPr>
                <w:rFonts w:ascii="Arial" w:hAnsi="Arial" w:cs="Arial"/>
                <w:sz w:val="18"/>
                <w:szCs w:val="18"/>
              </w:rPr>
              <w:t>Project Name</w:t>
            </w:r>
          </w:p>
        </w:tc>
      </w:tr>
      <w:bookmarkStart w:id="0" w:name="bkKeyNo"/>
      <w:tr w:rsidR="000B3B69" w:rsidRPr="00814541" w:rsidTr="00D21B27">
        <w:trPr>
          <w:trHeight w:val="360"/>
          <w:jc w:val="center"/>
        </w:trPr>
        <w:tc>
          <w:tcPr>
            <w:tcW w:w="1246" w:type="dxa"/>
            <w:tcBorders>
              <w:top w:val="nil"/>
              <w:left w:val="single" w:sz="4" w:space="0" w:color="auto"/>
              <w:bottom w:val="single" w:sz="4" w:space="0" w:color="auto"/>
            </w:tcBorders>
            <w:vAlign w:val="center"/>
          </w:tcPr>
          <w:p w:rsidR="000B3B69" w:rsidRPr="00D45BA2" w:rsidRDefault="000B3B69" w:rsidP="00D21B27">
            <w:pPr>
              <w:rPr>
                <w:rFonts w:ascii="Arial" w:hAnsi="Arial" w:cs="Arial"/>
                <w:b/>
              </w:rPr>
            </w:pPr>
            <w:r w:rsidRPr="00D45BA2">
              <w:rPr>
                <w:rFonts w:ascii="Arial" w:hAnsi="Arial" w:cs="Arial"/>
                <w:b/>
              </w:rPr>
              <w:fldChar w:fldCharType="begin">
                <w:ffData>
                  <w:name w:val="bkKeyNo"/>
                  <w:enabled/>
                  <w:calcOnExit w:val="0"/>
                  <w:exitMacro w:val="ITDData"/>
                  <w:textInput/>
                </w:ffData>
              </w:fldChar>
            </w:r>
            <w:r w:rsidRPr="00D45BA2">
              <w:rPr>
                <w:rFonts w:ascii="Arial" w:hAnsi="Arial" w:cs="Arial"/>
                <w:b/>
              </w:rPr>
              <w:instrText xml:space="preserve"> FORMTEXT </w:instrText>
            </w:r>
            <w:r w:rsidRPr="00D45BA2">
              <w:rPr>
                <w:rFonts w:ascii="Arial" w:hAnsi="Arial" w:cs="Arial"/>
                <w:b/>
              </w:rPr>
            </w:r>
            <w:r w:rsidRPr="00D45BA2">
              <w:rPr>
                <w:rFonts w:ascii="Arial" w:hAnsi="Arial" w:cs="Arial"/>
                <w:b/>
              </w:rPr>
              <w:fldChar w:fldCharType="separate"/>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Pr="00D45BA2">
              <w:rPr>
                <w:rFonts w:ascii="Arial" w:hAnsi="Arial" w:cs="Arial"/>
                <w:b/>
              </w:rPr>
              <w:fldChar w:fldCharType="end"/>
            </w:r>
            <w:bookmarkEnd w:id="0"/>
          </w:p>
        </w:tc>
        <w:bookmarkStart w:id="1" w:name="bkProjNumber"/>
        <w:tc>
          <w:tcPr>
            <w:tcW w:w="2790" w:type="dxa"/>
            <w:tcBorders>
              <w:top w:val="nil"/>
              <w:bottom w:val="single" w:sz="4" w:space="0" w:color="auto"/>
            </w:tcBorders>
            <w:vAlign w:val="center"/>
          </w:tcPr>
          <w:p w:rsidR="000B3B69" w:rsidRPr="00D45BA2" w:rsidRDefault="000B3B69" w:rsidP="00D21B27">
            <w:pPr>
              <w:rPr>
                <w:rFonts w:ascii="Arial" w:hAnsi="Arial" w:cs="Arial"/>
                <w:b/>
              </w:rPr>
            </w:pPr>
            <w:r w:rsidRPr="00D45BA2">
              <w:rPr>
                <w:rFonts w:ascii="Arial" w:hAnsi="Arial" w:cs="Arial"/>
                <w:b/>
              </w:rPr>
              <w:fldChar w:fldCharType="begin">
                <w:ffData>
                  <w:name w:val="bkProjNumber"/>
                  <w:enabled/>
                  <w:calcOnExit w:val="0"/>
                  <w:textInput/>
                </w:ffData>
              </w:fldChar>
            </w:r>
            <w:r w:rsidRPr="00D45BA2">
              <w:rPr>
                <w:rFonts w:ascii="Arial" w:hAnsi="Arial" w:cs="Arial"/>
                <w:b/>
              </w:rPr>
              <w:instrText xml:space="preserve"> FORMTEXT </w:instrText>
            </w:r>
            <w:r w:rsidRPr="00D45BA2">
              <w:rPr>
                <w:rFonts w:ascii="Arial" w:hAnsi="Arial" w:cs="Arial"/>
                <w:b/>
              </w:rPr>
            </w:r>
            <w:r w:rsidRPr="00D45BA2">
              <w:rPr>
                <w:rFonts w:ascii="Arial" w:hAnsi="Arial" w:cs="Arial"/>
                <w:b/>
              </w:rPr>
              <w:fldChar w:fldCharType="separate"/>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Pr="00D45BA2">
              <w:rPr>
                <w:rFonts w:ascii="Arial" w:hAnsi="Arial" w:cs="Arial"/>
                <w:b/>
              </w:rPr>
              <w:fldChar w:fldCharType="end"/>
            </w:r>
            <w:bookmarkEnd w:id="1"/>
          </w:p>
        </w:tc>
        <w:bookmarkStart w:id="2" w:name="bkLocation"/>
        <w:tc>
          <w:tcPr>
            <w:tcW w:w="7455" w:type="dxa"/>
            <w:gridSpan w:val="5"/>
            <w:tcBorders>
              <w:top w:val="nil"/>
              <w:bottom w:val="single" w:sz="4" w:space="0" w:color="auto"/>
              <w:right w:val="single" w:sz="4" w:space="0" w:color="auto"/>
            </w:tcBorders>
            <w:vAlign w:val="center"/>
          </w:tcPr>
          <w:p w:rsidR="000B3B69" w:rsidRPr="00D45BA2" w:rsidRDefault="000B3B69" w:rsidP="00D21B27">
            <w:pPr>
              <w:rPr>
                <w:rFonts w:ascii="Arial" w:hAnsi="Arial" w:cs="Arial"/>
                <w:b/>
              </w:rPr>
            </w:pPr>
            <w:r w:rsidRPr="00D45BA2">
              <w:rPr>
                <w:rFonts w:ascii="Arial" w:hAnsi="Arial" w:cs="Arial"/>
                <w:b/>
              </w:rPr>
              <w:fldChar w:fldCharType="begin">
                <w:ffData>
                  <w:name w:val="bkLocation"/>
                  <w:enabled/>
                  <w:calcOnExit w:val="0"/>
                  <w:textInput/>
                </w:ffData>
              </w:fldChar>
            </w:r>
            <w:r w:rsidRPr="00D45BA2">
              <w:rPr>
                <w:rFonts w:ascii="Arial" w:hAnsi="Arial" w:cs="Arial"/>
                <w:b/>
              </w:rPr>
              <w:instrText xml:space="preserve"> FORMTEXT </w:instrText>
            </w:r>
            <w:r w:rsidRPr="00D45BA2">
              <w:rPr>
                <w:rFonts w:ascii="Arial" w:hAnsi="Arial" w:cs="Arial"/>
                <w:b/>
              </w:rPr>
            </w:r>
            <w:r w:rsidRPr="00D45BA2">
              <w:rPr>
                <w:rFonts w:ascii="Arial" w:hAnsi="Arial" w:cs="Arial"/>
                <w:b/>
              </w:rPr>
              <w:fldChar w:fldCharType="separate"/>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Pr="00D45BA2">
              <w:rPr>
                <w:rFonts w:ascii="Arial" w:hAnsi="Arial" w:cs="Arial"/>
                <w:b/>
              </w:rPr>
              <w:fldChar w:fldCharType="end"/>
            </w:r>
            <w:bookmarkEnd w:id="2"/>
          </w:p>
        </w:tc>
      </w:tr>
      <w:tr w:rsidR="000B3B69" w:rsidRPr="00814541" w:rsidTr="00D21B27">
        <w:trPr>
          <w:jc w:val="center"/>
        </w:trPr>
        <w:tc>
          <w:tcPr>
            <w:tcW w:w="4036" w:type="dxa"/>
            <w:gridSpan w:val="2"/>
            <w:tcBorders>
              <w:left w:val="single" w:sz="4" w:space="0" w:color="auto"/>
              <w:bottom w:val="nil"/>
            </w:tcBorders>
            <w:vAlign w:val="center"/>
          </w:tcPr>
          <w:p w:rsidR="000B3B69" w:rsidRPr="00814541" w:rsidRDefault="000B3B69" w:rsidP="00D21B27">
            <w:pPr>
              <w:rPr>
                <w:rFonts w:ascii="Arial" w:hAnsi="Arial" w:cs="Arial"/>
                <w:sz w:val="18"/>
                <w:szCs w:val="18"/>
              </w:rPr>
            </w:pPr>
            <w:r w:rsidRPr="00814541">
              <w:rPr>
                <w:rFonts w:ascii="Arial" w:hAnsi="Arial" w:cs="Arial"/>
                <w:sz w:val="18"/>
                <w:szCs w:val="18"/>
              </w:rPr>
              <w:t xml:space="preserve">Consultant </w:t>
            </w:r>
            <w:r>
              <w:rPr>
                <w:rFonts w:ascii="Arial" w:hAnsi="Arial" w:cs="Arial"/>
                <w:sz w:val="18"/>
                <w:szCs w:val="18"/>
              </w:rPr>
              <w:t>Firm</w:t>
            </w:r>
          </w:p>
        </w:tc>
        <w:tc>
          <w:tcPr>
            <w:tcW w:w="3150" w:type="dxa"/>
            <w:gridSpan w:val="2"/>
            <w:tcBorders>
              <w:bottom w:val="nil"/>
            </w:tcBorders>
            <w:vAlign w:val="center"/>
          </w:tcPr>
          <w:p w:rsidR="000B3B69" w:rsidRPr="00814541" w:rsidRDefault="000B3B69" w:rsidP="00D21B27">
            <w:pPr>
              <w:rPr>
                <w:rFonts w:ascii="Arial" w:hAnsi="Arial" w:cs="Arial"/>
                <w:sz w:val="18"/>
                <w:szCs w:val="18"/>
              </w:rPr>
            </w:pPr>
            <w:r>
              <w:rPr>
                <w:rFonts w:ascii="Arial" w:hAnsi="Arial" w:cs="Arial"/>
                <w:sz w:val="18"/>
                <w:szCs w:val="18"/>
              </w:rPr>
              <w:t>Consultant EEO Officer</w:t>
            </w:r>
          </w:p>
        </w:tc>
        <w:tc>
          <w:tcPr>
            <w:tcW w:w="1620" w:type="dxa"/>
            <w:tcBorders>
              <w:bottom w:val="nil"/>
            </w:tcBorders>
            <w:vAlign w:val="center"/>
          </w:tcPr>
          <w:p w:rsidR="000B3B69" w:rsidRPr="00814541" w:rsidRDefault="000B3B69" w:rsidP="00D21B27">
            <w:pPr>
              <w:rPr>
                <w:rFonts w:ascii="Arial" w:hAnsi="Arial" w:cs="Arial"/>
                <w:sz w:val="18"/>
                <w:szCs w:val="18"/>
              </w:rPr>
            </w:pPr>
            <w:r>
              <w:rPr>
                <w:rFonts w:ascii="Arial" w:hAnsi="Arial" w:cs="Arial"/>
                <w:sz w:val="18"/>
                <w:szCs w:val="18"/>
              </w:rPr>
              <w:t>Phone #</w:t>
            </w:r>
          </w:p>
        </w:tc>
        <w:tc>
          <w:tcPr>
            <w:tcW w:w="2685" w:type="dxa"/>
            <w:gridSpan w:val="2"/>
            <w:tcBorders>
              <w:bottom w:val="nil"/>
              <w:right w:val="single" w:sz="4" w:space="0" w:color="auto"/>
            </w:tcBorders>
            <w:vAlign w:val="center"/>
          </w:tcPr>
          <w:p w:rsidR="000B3B69" w:rsidRPr="00814541" w:rsidRDefault="000B3B69" w:rsidP="00D21B27">
            <w:pPr>
              <w:rPr>
                <w:rFonts w:ascii="Arial" w:hAnsi="Arial" w:cs="Arial"/>
                <w:sz w:val="18"/>
                <w:szCs w:val="18"/>
              </w:rPr>
            </w:pPr>
            <w:r>
              <w:rPr>
                <w:rFonts w:ascii="Arial" w:hAnsi="Arial" w:cs="Arial"/>
                <w:sz w:val="18"/>
                <w:szCs w:val="18"/>
              </w:rPr>
              <w:t>Email</w:t>
            </w:r>
          </w:p>
        </w:tc>
      </w:tr>
      <w:tr w:rsidR="000B3B69" w:rsidRPr="00814541" w:rsidTr="000B3B69">
        <w:trPr>
          <w:trHeight w:val="360"/>
          <w:jc w:val="center"/>
        </w:trPr>
        <w:tc>
          <w:tcPr>
            <w:tcW w:w="4036" w:type="dxa"/>
            <w:gridSpan w:val="2"/>
            <w:tcBorders>
              <w:top w:val="nil"/>
              <w:left w:val="single" w:sz="4" w:space="0" w:color="auto"/>
              <w:bottom w:val="single" w:sz="4" w:space="0" w:color="auto"/>
            </w:tcBorders>
            <w:vAlign w:val="center"/>
          </w:tcPr>
          <w:p w:rsidR="000B3B69" w:rsidRPr="000B3B69" w:rsidRDefault="000B3B69" w:rsidP="00D21B27">
            <w:pPr>
              <w:rPr>
                <w:rFonts w:ascii="Arial" w:hAnsi="Arial" w:cs="Arial"/>
                <w:b/>
                <w:sz w:val="18"/>
                <w:szCs w:val="18"/>
              </w:rPr>
            </w:pPr>
            <w:r w:rsidRPr="000B3B69">
              <w:rPr>
                <w:rFonts w:ascii="Arial" w:hAnsi="Arial" w:cs="Arial"/>
                <w:b/>
                <w:sz w:val="22"/>
                <w:szCs w:val="18"/>
              </w:rPr>
              <w:fldChar w:fldCharType="begin">
                <w:ffData>
                  <w:name w:val="Text38"/>
                  <w:enabled/>
                  <w:calcOnExit w:val="0"/>
                  <w:textInput/>
                </w:ffData>
              </w:fldChar>
            </w:r>
            <w:bookmarkStart w:id="3" w:name="Text38"/>
            <w:r w:rsidRPr="000B3B69">
              <w:rPr>
                <w:rFonts w:ascii="Arial" w:hAnsi="Arial" w:cs="Arial"/>
                <w:b/>
                <w:sz w:val="22"/>
                <w:szCs w:val="18"/>
              </w:rPr>
              <w:instrText xml:space="preserve"> FORMTEXT </w:instrText>
            </w:r>
            <w:r w:rsidRPr="000B3B69">
              <w:rPr>
                <w:rFonts w:ascii="Arial" w:hAnsi="Arial" w:cs="Arial"/>
                <w:b/>
                <w:sz w:val="22"/>
                <w:szCs w:val="18"/>
              </w:rPr>
            </w:r>
            <w:r w:rsidRPr="000B3B69">
              <w:rPr>
                <w:rFonts w:ascii="Arial" w:hAnsi="Arial" w:cs="Arial"/>
                <w:b/>
                <w:sz w:val="22"/>
                <w:szCs w:val="18"/>
              </w:rPr>
              <w:fldChar w:fldCharType="separate"/>
            </w:r>
            <w:r w:rsidR="00DF52C7">
              <w:rPr>
                <w:rFonts w:ascii="Arial" w:hAnsi="Arial" w:cs="Arial"/>
                <w:b/>
                <w:noProof/>
                <w:sz w:val="22"/>
                <w:szCs w:val="18"/>
              </w:rPr>
              <w:t> </w:t>
            </w:r>
            <w:r w:rsidR="00DF52C7">
              <w:rPr>
                <w:rFonts w:ascii="Arial" w:hAnsi="Arial" w:cs="Arial"/>
                <w:b/>
                <w:noProof/>
                <w:sz w:val="22"/>
                <w:szCs w:val="18"/>
              </w:rPr>
              <w:t> </w:t>
            </w:r>
            <w:r w:rsidR="00DF52C7">
              <w:rPr>
                <w:rFonts w:ascii="Arial" w:hAnsi="Arial" w:cs="Arial"/>
                <w:b/>
                <w:noProof/>
                <w:sz w:val="22"/>
                <w:szCs w:val="18"/>
              </w:rPr>
              <w:t> </w:t>
            </w:r>
            <w:r w:rsidR="00DF52C7">
              <w:rPr>
                <w:rFonts w:ascii="Arial" w:hAnsi="Arial" w:cs="Arial"/>
                <w:b/>
                <w:noProof/>
                <w:sz w:val="22"/>
                <w:szCs w:val="18"/>
              </w:rPr>
              <w:t> </w:t>
            </w:r>
            <w:r w:rsidR="00DF52C7">
              <w:rPr>
                <w:rFonts w:ascii="Arial" w:hAnsi="Arial" w:cs="Arial"/>
                <w:b/>
                <w:noProof/>
                <w:sz w:val="22"/>
                <w:szCs w:val="18"/>
              </w:rPr>
              <w:t> </w:t>
            </w:r>
            <w:r w:rsidRPr="000B3B69">
              <w:rPr>
                <w:rFonts w:ascii="Arial" w:hAnsi="Arial" w:cs="Arial"/>
                <w:b/>
                <w:sz w:val="22"/>
                <w:szCs w:val="18"/>
              </w:rPr>
              <w:fldChar w:fldCharType="end"/>
            </w:r>
            <w:bookmarkEnd w:id="3"/>
          </w:p>
        </w:tc>
        <w:tc>
          <w:tcPr>
            <w:tcW w:w="3150" w:type="dxa"/>
            <w:gridSpan w:val="2"/>
            <w:tcBorders>
              <w:top w:val="nil"/>
              <w:bottom w:val="single" w:sz="4" w:space="0" w:color="auto"/>
            </w:tcBorders>
            <w:vAlign w:val="center"/>
          </w:tcPr>
          <w:p w:rsidR="000B3B69" w:rsidRPr="000B3B69" w:rsidRDefault="000B3B69" w:rsidP="00D21B27">
            <w:pPr>
              <w:rPr>
                <w:rFonts w:ascii="Arial" w:hAnsi="Arial" w:cs="Arial"/>
                <w:b/>
                <w:sz w:val="18"/>
                <w:szCs w:val="18"/>
              </w:rPr>
            </w:pPr>
            <w:r w:rsidRPr="000B3B69">
              <w:rPr>
                <w:rFonts w:ascii="Arial" w:hAnsi="Arial" w:cs="Arial"/>
                <w:b/>
                <w:sz w:val="22"/>
                <w:szCs w:val="18"/>
              </w:rPr>
              <w:fldChar w:fldCharType="begin">
                <w:ffData>
                  <w:name w:val="Text38"/>
                  <w:enabled/>
                  <w:calcOnExit w:val="0"/>
                  <w:textInput/>
                </w:ffData>
              </w:fldChar>
            </w:r>
            <w:r w:rsidRPr="000B3B69">
              <w:rPr>
                <w:rFonts w:ascii="Arial" w:hAnsi="Arial" w:cs="Arial"/>
                <w:b/>
                <w:sz w:val="22"/>
                <w:szCs w:val="18"/>
              </w:rPr>
              <w:instrText xml:space="preserve"> FORMTEXT </w:instrText>
            </w:r>
            <w:r w:rsidRPr="000B3B69">
              <w:rPr>
                <w:rFonts w:ascii="Arial" w:hAnsi="Arial" w:cs="Arial"/>
                <w:b/>
                <w:sz w:val="22"/>
                <w:szCs w:val="18"/>
              </w:rPr>
            </w:r>
            <w:r w:rsidRPr="000B3B69">
              <w:rPr>
                <w:rFonts w:ascii="Arial" w:hAnsi="Arial" w:cs="Arial"/>
                <w:b/>
                <w:sz w:val="22"/>
                <w:szCs w:val="18"/>
              </w:rPr>
              <w:fldChar w:fldCharType="separate"/>
            </w:r>
            <w:r w:rsidR="00DF52C7">
              <w:rPr>
                <w:rFonts w:ascii="Arial" w:hAnsi="Arial" w:cs="Arial"/>
                <w:b/>
                <w:noProof/>
                <w:sz w:val="22"/>
                <w:szCs w:val="18"/>
              </w:rPr>
              <w:t> </w:t>
            </w:r>
            <w:r w:rsidR="00DF52C7">
              <w:rPr>
                <w:rFonts w:ascii="Arial" w:hAnsi="Arial" w:cs="Arial"/>
                <w:b/>
                <w:noProof/>
                <w:sz w:val="22"/>
                <w:szCs w:val="18"/>
              </w:rPr>
              <w:t> </w:t>
            </w:r>
            <w:r w:rsidR="00DF52C7">
              <w:rPr>
                <w:rFonts w:ascii="Arial" w:hAnsi="Arial" w:cs="Arial"/>
                <w:b/>
                <w:noProof/>
                <w:sz w:val="22"/>
                <w:szCs w:val="18"/>
              </w:rPr>
              <w:t> </w:t>
            </w:r>
            <w:r w:rsidR="00DF52C7">
              <w:rPr>
                <w:rFonts w:ascii="Arial" w:hAnsi="Arial" w:cs="Arial"/>
                <w:b/>
                <w:noProof/>
                <w:sz w:val="22"/>
                <w:szCs w:val="18"/>
              </w:rPr>
              <w:t> </w:t>
            </w:r>
            <w:r w:rsidR="00DF52C7">
              <w:rPr>
                <w:rFonts w:ascii="Arial" w:hAnsi="Arial" w:cs="Arial"/>
                <w:b/>
                <w:noProof/>
                <w:sz w:val="22"/>
                <w:szCs w:val="18"/>
              </w:rPr>
              <w:t> </w:t>
            </w:r>
            <w:r w:rsidRPr="000B3B69">
              <w:rPr>
                <w:rFonts w:ascii="Arial" w:hAnsi="Arial" w:cs="Arial"/>
                <w:b/>
                <w:sz w:val="22"/>
                <w:szCs w:val="18"/>
              </w:rPr>
              <w:fldChar w:fldCharType="end"/>
            </w:r>
          </w:p>
        </w:tc>
        <w:tc>
          <w:tcPr>
            <w:tcW w:w="1620" w:type="dxa"/>
            <w:tcBorders>
              <w:top w:val="nil"/>
              <w:bottom w:val="single" w:sz="4" w:space="0" w:color="auto"/>
            </w:tcBorders>
            <w:vAlign w:val="center"/>
          </w:tcPr>
          <w:p w:rsidR="000B3B69" w:rsidRPr="00D45BA2" w:rsidRDefault="000B3B69" w:rsidP="00D21B27">
            <w:pPr>
              <w:rPr>
                <w:rFonts w:ascii="Arial" w:hAnsi="Arial" w:cs="Arial"/>
                <w:b/>
              </w:rPr>
            </w:pPr>
            <w:r w:rsidRPr="00B22C77">
              <w:rPr>
                <w:rFonts w:ascii="Arial" w:hAnsi="Arial" w:cs="Arial"/>
                <w:b/>
                <w:sz w:val="22"/>
              </w:rPr>
              <w:fldChar w:fldCharType="begin">
                <w:ffData>
                  <w:name w:val="Text39"/>
                  <w:enabled/>
                  <w:calcOnExit w:val="0"/>
                  <w:textInput/>
                </w:ffData>
              </w:fldChar>
            </w:r>
            <w:bookmarkStart w:id="4" w:name="Text39"/>
            <w:r w:rsidRPr="00B22C77">
              <w:rPr>
                <w:rFonts w:ascii="Arial" w:hAnsi="Arial" w:cs="Arial"/>
                <w:b/>
                <w:sz w:val="22"/>
              </w:rPr>
              <w:instrText xml:space="preserve"> FORMTEXT </w:instrText>
            </w:r>
            <w:r w:rsidRPr="00B22C77">
              <w:rPr>
                <w:rFonts w:ascii="Arial" w:hAnsi="Arial" w:cs="Arial"/>
                <w:b/>
                <w:sz w:val="22"/>
              </w:rPr>
            </w:r>
            <w:r w:rsidRPr="00B22C77">
              <w:rPr>
                <w:rFonts w:ascii="Arial" w:hAnsi="Arial" w:cs="Arial"/>
                <w:b/>
                <w:sz w:val="22"/>
              </w:rPr>
              <w:fldChar w:fldCharType="separate"/>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Pr="00B22C77">
              <w:rPr>
                <w:rFonts w:ascii="Arial" w:hAnsi="Arial" w:cs="Arial"/>
                <w:b/>
                <w:sz w:val="22"/>
              </w:rPr>
              <w:fldChar w:fldCharType="end"/>
            </w:r>
            <w:bookmarkEnd w:id="4"/>
          </w:p>
        </w:tc>
        <w:tc>
          <w:tcPr>
            <w:tcW w:w="2685" w:type="dxa"/>
            <w:gridSpan w:val="2"/>
            <w:tcBorders>
              <w:top w:val="nil"/>
              <w:bottom w:val="single" w:sz="4" w:space="0" w:color="auto"/>
              <w:right w:val="single" w:sz="4" w:space="0" w:color="auto"/>
            </w:tcBorders>
            <w:vAlign w:val="center"/>
          </w:tcPr>
          <w:p w:rsidR="000B3B69" w:rsidRPr="00D45BA2" w:rsidRDefault="000B3B69" w:rsidP="00D21B27">
            <w:pPr>
              <w:rPr>
                <w:rFonts w:ascii="Arial" w:hAnsi="Arial" w:cs="Arial"/>
                <w:b/>
              </w:rPr>
            </w:pPr>
            <w:r w:rsidRPr="00B22C77">
              <w:rPr>
                <w:rFonts w:ascii="Arial" w:hAnsi="Arial" w:cs="Arial"/>
                <w:b/>
                <w:sz w:val="22"/>
              </w:rPr>
              <w:fldChar w:fldCharType="begin">
                <w:ffData>
                  <w:name w:val="Text40"/>
                  <w:enabled/>
                  <w:calcOnExit w:val="0"/>
                  <w:textInput/>
                </w:ffData>
              </w:fldChar>
            </w:r>
            <w:bookmarkStart w:id="5" w:name="Text40"/>
            <w:r w:rsidRPr="00B22C77">
              <w:rPr>
                <w:rFonts w:ascii="Arial" w:hAnsi="Arial" w:cs="Arial"/>
                <w:b/>
                <w:sz w:val="22"/>
              </w:rPr>
              <w:instrText xml:space="preserve"> FORMTEXT </w:instrText>
            </w:r>
            <w:r w:rsidRPr="00B22C77">
              <w:rPr>
                <w:rFonts w:ascii="Arial" w:hAnsi="Arial" w:cs="Arial"/>
                <w:b/>
                <w:sz w:val="22"/>
              </w:rPr>
            </w:r>
            <w:r w:rsidRPr="00B22C77">
              <w:rPr>
                <w:rFonts w:ascii="Arial" w:hAnsi="Arial" w:cs="Arial"/>
                <w:b/>
                <w:sz w:val="22"/>
              </w:rPr>
              <w:fldChar w:fldCharType="separate"/>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Pr="00B22C77">
              <w:rPr>
                <w:rFonts w:ascii="Arial" w:hAnsi="Arial" w:cs="Arial"/>
                <w:b/>
                <w:sz w:val="22"/>
              </w:rPr>
              <w:fldChar w:fldCharType="end"/>
            </w:r>
            <w:bookmarkEnd w:id="5"/>
          </w:p>
        </w:tc>
      </w:tr>
      <w:tr w:rsidR="000B3B69" w:rsidRPr="00814541" w:rsidTr="000B3B69">
        <w:trPr>
          <w:trHeight w:val="81"/>
          <w:jc w:val="center"/>
        </w:trPr>
        <w:tc>
          <w:tcPr>
            <w:tcW w:w="5476" w:type="dxa"/>
            <w:gridSpan w:val="3"/>
            <w:tcBorders>
              <w:top w:val="single" w:sz="4" w:space="0" w:color="auto"/>
              <w:left w:val="single" w:sz="4" w:space="0" w:color="auto"/>
              <w:bottom w:val="nil"/>
            </w:tcBorders>
            <w:vAlign w:val="center"/>
          </w:tcPr>
          <w:p w:rsidR="000B3B69" w:rsidRPr="00452AB1" w:rsidRDefault="000B3B69" w:rsidP="00D21B27">
            <w:pPr>
              <w:rPr>
                <w:rFonts w:ascii="Arial" w:hAnsi="Arial" w:cs="Arial"/>
                <w:sz w:val="18"/>
                <w:szCs w:val="18"/>
              </w:rPr>
            </w:pPr>
            <w:r w:rsidRPr="00814541">
              <w:rPr>
                <w:rFonts w:ascii="Arial" w:hAnsi="Arial" w:cs="Arial"/>
                <w:sz w:val="18"/>
                <w:szCs w:val="18"/>
              </w:rPr>
              <w:t>Preparer's Signature</w:t>
            </w:r>
          </w:p>
        </w:tc>
        <w:tc>
          <w:tcPr>
            <w:tcW w:w="1710" w:type="dxa"/>
            <w:tcBorders>
              <w:top w:val="single" w:sz="4" w:space="0" w:color="auto"/>
              <w:bottom w:val="nil"/>
              <w:right w:val="single" w:sz="4" w:space="0" w:color="auto"/>
            </w:tcBorders>
            <w:vAlign w:val="center"/>
          </w:tcPr>
          <w:p w:rsidR="000B3B69" w:rsidRPr="00814541" w:rsidRDefault="000B3B69" w:rsidP="00D21B27">
            <w:pPr>
              <w:rPr>
                <w:rFonts w:ascii="Arial" w:hAnsi="Arial" w:cs="Arial"/>
              </w:rPr>
            </w:pPr>
            <w:r w:rsidRPr="009A4118">
              <w:rPr>
                <w:rFonts w:ascii="Arial" w:hAnsi="Arial" w:cs="Arial"/>
                <w:sz w:val="18"/>
                <w:szCs w:val="18"/>
              </w:rPr>
              <w:t>Date</w:t>
            </w:r>
          </w:p>
        </w:tc>
        <w:tc>
          <w:tcPr>
            <w:tcW w:w="2962" w:type="dxa"/>
            <w:gridSpan w:val="2"/>
            <w:vMerge w:val="restart"/>
            <w:tcBorders>
              <w:top w:val="single" w:sz="4" w:space="0" w:color="auto"/>
              <w:left w:val="single" w:sz="4" w:space="0" w:color="auto"/>
              <w:bottom w:val="single" w:sz="4" w:space="0" w:color="auto"/>
              <w:right w:val="nil"/>
            </w:tcBorders>
            <w:vAlign w:val="bottom"/>
          </w:tcPr>
          <w:p w:rsidR="000B3B69" w:rsidRPr="00D45BA2" w:rsidRDefault="000B3B69" w:rsidP="000B3B69">
            <w:pPr>
              <w:spacing w:after="60"/>
              <w:rPr>
                <w:rFonts w:ascii="Arial" w:hAnsi="Arial" w:cs="Arial"/>
                <w:b/>
              </w:rPr>
            </w:pPr>
            <w:r w:rsidRPr="000B3B69">
              <w:rPr>
                <w:rFonts w:ascii="Arial" w:hAnsi="Arial" w:cs="Arial"/>
              </w:rPr>
              <w:t>DBE Goal for this Project:</w:t>
            </w:r>
          </w:p>
        </w:tc>
        <w:tc>
          <w:tcPr>
            <w:tcW w:w="1343" w:type="dxa"/>
            <w:vMerge w:val="restart"/>
            <w:tcBorders>
              <w:top w:val="single" w:sz="4" w:space="0" w:color="auto"/>
              <w:left w:val="nil"/>
              <w:bottom w:val="single" w:sz="4" w:space="0" w:color="auto"/>
              <w:right w:val="single" w:sz="4" w:space="0" w:color="auto"/>
            </w:tcBorders>
            <w:vAlign w:val="bottom"/>
          </w:tcPr>
          <w:p w:rsidR="000B3B69" w:rsidRPr="00D45BA2" w:rsidRDefault="000B3B69" w:rsidP="000B3B69">
            <w:pPr>
              <w:spacing w:after="60"/>
              <w:jc w:val="right"/>
              <w:rPr>
                <w:rFonts w:ascii="Arial" w:hAnsi="Arial" w:cs="Arial"/>
                <w:b/>
              </w:rPr>
            </w:pPr>
            <w:r w:rsidRPr="000B3B69">
              <w:rPr>
                <w:rFonts w:ascii="Arial" w:hAnsi="Arial" w:cs="Arial"/>
                <w:b/>
              </w:rPr>
              <w:fldChar w:fldCharType="begin">
                <w:ffData>
                  <w:name w:val="Text2"/>
                  <w:enabled/>
                  <w:calcOnExit w:val="0"/>
                  <w:textInput/>
                </w:ffData>
              </w:fldChar>
            </w:r>
            <w:r w:rsidRPr="000B3B69">
              <w:rPr>
                <w:rFonts w:ascii="Arial" w:hAnsi="Arial" w:cs="Arial"/>
                <w:b/>
              </w:rPr>
              <w:instrText xml:space="preserve"> FORMTEXT </w:instrText>
            </w:r>
            <w:r w:rsidRPr="000B3B69">
              <w:rPr>
                <w:rFonts w:ascii="Arial" w:hAnsi="Arial" w:cs="Arial"/>
                <w:b/>
              </w:rPr>
            </w:r>
            <w:r w:rsidRPr="000B3B69">
              <w:rPr>
                <w:rFonts w:ascii="Arial" w:hAnsi="Arial" w:cs="Arial"/>
                <w:b/>
              </w:rPr>
              <w:fldChar w:fldCharType="separate"/>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00DF52C7">
              <w:rPr>
                <w:rFonts w:ascii="Arial" w:hAnsi="Arial" w:cs="Arial"/>
                <w:b/>
                <w:noProof/>
              </w:rPr>
              <w:t> </w:t>
            </w:r>
            <w:r w:rsidRPr="000B3B69">
              <w:rPr>
                <w:rFonts w:ascii="Arial" w:hAnsi="Arial" w:cs="Arial"/>
                <w:b/>
              </w:rPr>
              <w:fldChar w:fldCharType="end"/>
            </w:r>
            <w:r w:rsidRPr="009A4118">
              <w:rPr>
                <w:rFonts w:ascii="Arial" w:hAnsi="Arial" w:cs="Arial"/>
                <w:b/>
              </w:rPr>
              <w:t xml:space="preserve"> %</w:t>
            </w:r>
          </w:p>
        </w:tc>
      </w:tr>
      <w:tr w:rsidR="000B3B69" w:rsidRPr="00814541" w:rsidTr="000B3B69">
        <w:trPr>
          <w:trHeight w:val="360"/>
          <w:jc w:val="center"/>
        </w:trPr>
        <w:tc>
          <w:tcPr>
            <w:tcW w:w="5476" w:type="dxa"/>
            <w:gridSpan w:val="3"/>
            <w:tcBorders>
              <w:top w:val="nil"/>
              <w:left w:val="single" w:sz="4" w:space="0" w:color="auto"/>
              <w:bottom w:val="single" w:sz="4" w:space="0" w:color="auto"/>
            </w:tcBorders>
            <w:vAlign w:val="center"/>
          </w:tcPr>
          <w:p w:rsidR="000B3B69" w:rsidRPr="00452AB1" w:rsidRDefault="000B3B69" w:rsidP="00D21B27">
            <w:pPr>
              <w:rPr>
                <w:rFonts w:ascii="Arial" w:hAnsi="Arial" w:cs="Arial"/>
                <w:sz w:val="18"/>
                <w:szCs w:val="18"/>
              </w:rPr>
            </w:pPr>
          </w:p>
        </w:tc>
        <w:tc>
          <w:tcPr>
            <w:tcW w:w="1710" w:type="dxa"/>
            <w:tcBorders>
              <w:top w:val="nil"/>
              <w:bottom w:val="single" w:sz="4" w:space="0" w:color="auto"/>
              <w:right w:val="single" w:sz="4" w:space="0" w:color="auto"/>
            </w:tcBorders>
            <w:vAlign w:val="center"/>
          </w:tcPr>
          <w:p w:rsidR="000B3B69" w:rsidRPr="000B3B69" w:rsidRDefault="000B3B69" w:rsidP="00D21B27">
            <w:pPr>
              <w:rPr>
                <w:rFonts w:ascii="Arial" w:hAnsi="Arial" w:cs="Arial"/>
                <w:b/>
              </w:rPr>
            </w:pPr>
            <w:r w:rsidRPr="000B3B69">
              <w:rPr>
                <w:rFonts w:ascii="Arial" w:hAnsi="Arial" w:cs="Arial"/>
                <w:b/>
                <w:sz w:val="22"/>
              </w:rPr>
              <w:fldChar w:fldCharType="begin">
                <w:ffData>
                  <w:name w:val="Text40"/>
                  <w:enabled/>
                  <w:calcOnExit w:val="0"/>
                  <w:textInput/>
                </w:ffData>
              </w:fldChar>
            </w:r>
            <w:r w:rsidRPr="000B3B69">
              <w:rPr>
                <w:rFonts w:ascii="Arial" w:hAnsi="Arial" w:cs="Arial"/>
                <w:b/>
                <w:sz w:val="22"/>
              </w:rPr>
              <w:instrText xml:space="preserve"> FORMTEXT </w:instrText>
            </w:r>
            <w:r w:rsidRPr="000B3B69">
              <w:rPr>
                <w:rFonts w:ascii="Arial" w:hAnsi="Arial" w:cs="Arial"/>
                <w:b/>
                <w:sz w:val="22"/>
              </w:rPr>
            </w:r>
            <w:r w:rsidRPr="000B3B69">
              <w:rPr>
                <w:rFonts w:ascii="Arial" w:hAnsi="Arial" w:cs="Arial"/>
                <w:b/>
                <w:sz w:val="22"/>
              </w:rPr>
              <w:fldChar w:fldCharType="separate"/>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00DF52C7">
              <w:rPr>
                <w:rFonts w:ascii="Arial" w:hAnsi="Arial" w:cs="Arial"/>
                <w:b/>
                <w:noProof/>
                <w:sz w:val="22"/>
              </w:rPr>
              <w:t> </w:t>
            </w:r>
            <w:r w:rsidRPr="000B3B69">
              <w:rPr>
                <w:rFonts w:ascii="Arial" w:hAnsi="Arial" w:cs="Arial"/>
                <w:b/>
                <w:sz w:val="22"/>
              </w:rPr>
              <w:fldChar w:fldCharType="end"/>
            </w:r>
          </w:p>
        </w:tc>
        <w:tc>
          <w:tcPr>
            <w:tcW w:w="2962" w:type="dxa"/>
            <w:gridSpan w:val="2"/>
            <w:vMerge/>
            <w:tcBorders>
              <w:top w:val="nil"/>
              <w:left w:val="single" w:sz="4" w:space="0" w:color="auto"/>
              <w:bottom w:val="single" w:sz="4" w:space="0" w:color="auto"/>
              <w:right w:val="nil"/>
            </w:tcBorders>
            <w:vAlign w:val="center"/>
          </w:tcPr>
          <w:p w:rsidR="000B3B69" w:rsidRPr="00D45BA2" w:rsidRDefault="000B3B69" w:rsidP="00D21B27">
            <w:pPr>
              <w:jc w:val="right"/>
              <w:rPr>
                <w:rFonts w:ascii="Arial" w:hAnsi="Arial" w:cs="Arial"/>
                <w:b/>
              </w:rPr>
            </w:pPr>
          </w:p>
        </w:tc>
        <w:tc>
          <w:tcPr>
            <w:tcW w:w="1343" w:type="dxa"/>
            <w:vMerge/>
            <w:tcBorders>
              <w:top w:val="nil"/>
              <w:left w:val="nil"/>
              <w:bottom w:val="single" w:sz="4" w:space="0" w:color="auto"/>
              <w:right w:val="single" w:sz="4" w:space="0" w:color="auto"/>
            </w:tcBorders>
            <w:vAlign w:val="center"/>
          </w:tcPr>
          <w:p w:rsidR="000B3B69" w:rsidRPr="00D45BA2" w:rsidRDefault="000B3B69" w:rsidP="00D21B27">
            <w:pPr>
              <w:jc w:val="right"/>
              <w:rPr>
                <w:rFonts w:ascii="Arial" w:hAnsi="Arial" w:cs="Arial"/>
                <w:b/>
              </w:rPr>
            </w:pPr>
          </w:p>
        </w:tc>
      </w:tr>
    </w:tbl>
    <w:p w:rsidR="003733BC" w:rsidRPr="00814541" w:rsidRDefault="003733BC" w:rsidP="003A751C">
      <w:pPr>
        <w:spacing w:before="240" w:after="240" w:line="276" w:lineRule="auto"/>
        <w:rPr>
          <w:rFonts w:ascii="Arial" w:hAnsi="Arial" w:cs="Arial"/>
          <w:sz w:val="23"/>
          <w:szCs w:val="23"/>
        </w:rPr>
      </w:pPr>
      <w:r w:rsidRPr="00814541">
        <w:rPr>
          <w:rFonts w:ascii="Arial" w:hAnsi="Arial" w:cs="Arial"/>
          <w:sz w:val="23"/>
          <w:szCs w:val="23"/>
        </w:rPr>
        <w:t>Good Faith Effort,” be completed.</w:t>
      </w:r>
      <w:r w:rsidR="009A4118">
        <w:rPr>
          <w:rFonts w:ascii="Arial" w:hAnsi="Arial" w:cs="Arial"/>
          <w:sz w:val="23"/>
          <w:szCs w:val="23"/>
        </w:rPr>
        <w:t xml:space="preserve"> </w:t>
      </w:r>
      <w:r w:rsidRPr="00814541">
        <w:rPr>
          <w:rFonts w:ascii="Arial" w:hAnsi="Arial" w:cs="Arial"/>
          <w:sz w:val="23"/>
          <w:szCs w:val="23"/>
        </w:rPr>
        <w:t>Failure to complete these forms will prevent agreement award.</w:t>
      </w:r>
      <w:r w:rsidR="009A4118">
        <w:rPr>
          <w:rFonts w:ascii="Arial" w:hAnsi="Arial" w:cs="Arial"/>
          <w:sz w:val="23"/>
          <w:szCs w:val="23"/>
        </w:rPr>
        <w:t xml:space="preserve"> </w:t>
      </w:r>
      <w:r w:rsidRPr="00814541">
        <w:rPr>
          <w:rFonts w:ascii="Arial" w:hAnsi="Arial" w:cs="Arial"/>
          <w:sz w:val="23"/>
          <w:szCs w:val="23"/>
        </w:rPr>
        <w:t xml:space="preserve">Refer to </w:t>
      </w:r>
      <w:r w:rsidR="00AF0E38" w:rsidRPr="00814541">
        <w:rPr>
          <w:rFonts w:ascii="Arial" w:hAnsi="Arial" w:cs="Arial"/>
          <w:sz w:val="23"/>
          <w:szCs w:val="23"/>
        </w:rPr>
        <w:t xml:space="preserve">Disadvantaged Business Enterprise </w:t>
      </w:r>
      <w:r w:rsidRPr="00814541">
        <w:rPr>
          <w:rFonts w:ascii="Arial" w:hAnsi="Arial" w:cs="Arial"/>
          <w:sz w:val="23"/>
          <w:szCs w:val="23"/>
        </w:rPr>
        <w:t>Special Provisions</w:t>
      </w:r>
      <w:r w:rsidR="00AF0E38" w:rsidRPr="00814541">
        <w:rPr>
          <w:rFonts w:ascii="Arial" w:hAnsi="Arial" w:cs="Arial"/>
          <w:sz w:val="23"/>
          <w:szCs w:val="23"/>
        </w:rPr>
        <w:t xml:space="preserve"> for Race/Gender-Conscious Projects</w:t>
      </w:r>
      <w:r w:rsidRPr="00814541">
        <w:rPr>
          <w:rFonts w:ascii="Arial" w:hAnsi="Arial" w:cs="Arial"/>
          <w:sz w:val="23"/>
          <w:szCs w:val="23"/>
        </w:rPr>
        <w:t>, for more detail.</w:t>
      </w:r>
      <w:r w:rsidR="009A4118">
        <w:rPr>
          <w:rFonts w:ascii="Arial" w:hAnsi="Arial" w:cs="Arial"/>
          <w:sz w:val="23"/>
          <w:szCs w:val="23"/>
        </w:rPr>
        <w:t xml:space="preserve"> </w:t>
      </w:r>
      <w:r w:rsidRPr="00814541">
        <w:rPr>
          <w:rFonts w:ascii="Arial" w:hAnsi="Arial" w:cs="Arial"/>
          <w:sz w:val="23"/>
          <w:szCs w:val="23"/>
        </w:rPr>
        <w:t xml:space="preserve">Award of the agreement is </w:t>
      </w:r>
      <w:r w:rsidR="009570B6" w:rsidRPr="00814541">
        <w:rPr>
          <w:rFonts w:ascii="Arial" w:hAnsi="Arial" w:cs="Arial"/>
          <w:sz w:val="23"/>
          <w:szCs w:val="23"/>
        </w:rPr>
        <w:t>contingent on Good Faith Effort</w:t>
      </w:r>
      <w:r w:rsidRPr="00814541">
        <w:rPr>
          <w:rFonts w:ascii="Arial" w:hAnsi="Arial" w:cs="Arial"/>
          <w:sz w:val="23"/>
          <w:szCs w:val="23"/>
        </w:rPr>
        <w:t>s to provide opportunity for DBE participation in this project.</w:t>
      </w:r>
      <w:r w:rsidR="009A4118">
        <w:rPr>
          <w:rFonts w:ascii="Arial" w:hAnsi="Arial" w:cs="Arial"/>
          <w:sz w:val="23"/>
          <w:szCs w:val="23"/>
        </w:rPr>
        <w:t xml:space="preserve"> </w:t>
      </w:r>
      <w:r w:rsidR="00AF0E38" w:rsidRPr="00814541">
        <w:rPr>
          <w:rFonts w:ascii="Arial" w:hAnsi="Arial" w:cs="Arial"/>
          <w:sz w:val="23"/>
          <w:szCs w:val="23"/>
        </w:rPr>
        <w:t xml:space="preserve">ITD currently has an annual DBE goal of </w:t>
      </w:r>
      <w:r w:rsidR="00AF0E38" w:rsidRPr="00814541">
        <w:rPr>
          <w:rFonts w:ascii="Arial" w:hAnsi="Arial" w:cs="Arial"/>
          <w:sz w:val="23"/>
          <w:szCs w:val="23"/>
          <w:u w:val="single"/>
        </w:rPr>
        <w:fldChar w:fldCharType="begin">
          <w:ffData>
            <w:name w:val="Text1"/>
            <w:enabled/>
            <w:calcOnExit w:val="0"/>
            <w:textInput/>
          </w:ffData>
        </w:fldChar>
      </w:r>
      <w:bookmarkStart w:id="6" w:name="Text1"/>
      <w:r w:rsidR="00AF0E38" w:rsidRPr="00814541">
        <w:rPr>
          <w:rFonts w:ascii="Arial" w:hAnsi="Arial" w:cs="Arial"/>
          <w:sz w:val="23"/>
          <w:szCs w:val="23"/>
          <w:u w:val="single"/>
        </w:rPr>
        <w:instrText xml:space="preserve"> FORMTEXT </w:instrText>
      </w:r>
      <w:r w:rsidR="00AF0E38" w:rsidRPr="00814541">
        <w:rPr>
          <w:rFonts w:ascii="Arial" w:hAnsi="Arial" w:cs="Arial"/>
          <w:sz w:val="23"/>
          <w:szCs w:val="23"/>
          <w:u w:val="single"/>
        </w:rPr>
      </w:r>
      <w:r w:rsidR="00AF0E38" w:rsidRPr="00814541">
        <w:rPr>
          <w:rFonts w:ascii="Arial" w:hAnsi="Arial" w:cs="Arial"/>
          <w:sz w:val="23"/>
          <w:szCs w:val="23"/>
          <w:u w:val="single"/>
        </w:rPr>
        <w:fldChar w:fldCharType="separate"/>
      </w:r>
      <w:r w:rsidR="00DF52C7">
        <w:rPr>
          <w:rFonts w:ascii="Arial" w:hAnsi="Arial" w:cs="Arial"/>
          <w:noProof/>
          <w:sz w:val="23"/>
          <w:szCs w:val="23"/>
          <w:u w:val="single"/>
        </w:rPr>
        <w:t> </w:t>
      </w:r>
      <w:r w:rsidR="00DF52C7">
        <w:rPr>
          <w:rFonts w:ascii="Arial" w:hAnsi="Arial" w:cs="Arial"/>
          <w:noProof/>
          <w:sz w:val="23"/>
          <w:szCs w:val="23"/>
          <w:u w:val="single"/>
        </w:rPr>
        <w:t> </w:t>
      </w:r>
      <w:r w:rsidR="00DF52C7">
        <w:rPr>
          <w:rFonts w:ascii="Arial" w:hAnsi="Arial" w:cs="Arial"/>
          <w:noProof/>
          <w:sz w:val="23"/>
          <w:szCs w:val="23"/>
          <w:u w:val="single"/>
        </w:rPr>
        <w:t> </w:t>
      </w:r>
      <w:r w:rsidR="00DF52C7">
        <w:rPr>
          <w:rFonts w:ascii="Arial" w:hAnsi="Arial" w:cs="Arial"/>
          <w:noProof/>
          <w:sz w:val="23"/>
          <w:szCs w:val="23"/>
          <w:u w:val="single"/>
        </w:rPr>
        <w:t> </w:t>
      </w:r>
      <w:r w:rsidR="00DF52C7">
        <w:rPr>
          <w:rFonts w:ascii="Arial" w:hAnsi="Arial" w:cs="Arial"/>
          <w:noProof/>
          <w:sz w:val="23"/>
          <w:szCs w:val="23"/>
          <w:u w:val="single"/>
        </w:rPr>
        <w:t> </w:t>
      </w:r>
      <w:r w:rsidR="00AF0E38" w:rsidRPr="00814541">
        <w:rPr>
          <w:rFonts w:ascii="Arial" w:hAnsi="Arial" w:cs="Arial"/>
          <w:sz w:val="23"/>
          <w:szCs w:val="23"/>
          <w:u w:val="single"/>
        </w:rPr>
        <w:fldChar w:fldCharType="end"/>
      </w:r>
      <w:bookmarkEnd w:id="6"/>
      <w:r w:rsidR="00AF0E38" w:rsidRPr="00814541">
        <w:rPr>
          <w:rFonts w:ascii="Arial" w:hAnsi="Arial" w:cs="Arial"/>
          <w:sz w:val="23"/>
          <w:szCs w:val="23"/>
          <w:u w:val="single"/>
        </w:rPr>
        <w:t>%</w:t>
      </w:r>
      <w:r w:rsidR="00AF0E38" w:rsidRPr="00814541">
        <w:rPr>
          <w:rFonts w:ascii="Arial" w:hAnsi="Arial" w:cs="Arial"/>
          <w:sz w:val="23"/>
          <w:szCs w:val="23"/>
        </w:rPr>
        <w:t>.</w:t>
      </w:r>
    </w:p>
    <w:p w:rsidR="003A751C" w:rsidRPr="003A751C" w:rsidRDefault="003A751C" w:rsidP="00C23A3C">
      <w:pPr>
        <w:spacing w:line="276" w:lineRule="auto"/>
        <w:jc w:val="center"/>
        <w:rPr>
          <w:rFonts w:ascii="Arial" w:hAnsi="Arial" w:cs="Arial"/>
          <w:i/>
        </w:rPr>
      </w:pPr>
      <w:r w:rsidRPr="003A751C">
        <w:rPr>
          <w:rFonts w:ascii="Arial" w:hAnsi="Arial" w:cs="Arial"/>
          <w:i/>
        </w:rPr>
        <w:t>Each commitment must be accompanied by written confirmation from the listed DBE firm that it is participating in the contract as stated in the prime consultant’s commitment.</w:t>
      </w:r>
    </w:p>
    <w:p w:rsidR="003A751C" w:rsidRPr="00814541" w:rsidRDefault="003A751C" w:rsidP="00E0541C">
      <w:pPr>
        <w:rPr>
          <w:rFonts w:ascii="Arial" w:hAnsi="Arial" w:cs="Arial"/>
        </w:rPr>
      </w:pPr>
    </w:p>
    <w:tbl>
      <w:tblPr>
        <w:tblW w:w="11345" w:type="dxa"/>
        <w:jc w:val="center"/>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720"/>
        <w:gridCol w:w="4545"/>
        <w:gridCol w:w="1080"/>
      </w:tblGrid>
      <w:tr w:rsidR="00C23A3C" w:rsidRPr="00444A8F" w:rsidTr="00C23A3C">
        <w:trPr>
          <w:jc w:val="center"/>
        </w:trPr>
        <w:tc>
          <w:tcPr>
            <w:tcW w:w="5720" w:type="dxa"/>
            <w:tcBorders>
              <w:top w:val="single" w:sz="8" w:space="0" w:color="auto"/>
              <w:left w:val="single" w:sz="8" w:space="0" w:color="auto"/>
            </w:tcBorders>
            <w:vAlign w:val="bottom"/>
          </w:tcPr>
          <w:p w:rsidR="00C23A3C" w:rsidRPr="00444A8F" w:rsidRDefault="00C23A3C" w:rsidP="00604BFE">
            <w:pPr>
              <w:jc w:val="center"/>
              <w:rPr>
                <w:rFonts w:ascii="Arial" w:hAnsi="Arial" w:cs="Arial"/>
                <w:b/>
                <w:sz w:val="20"/>
                <w:szCs w:val="20"/>
              </w:rPr>
            </w:pPr>
            <w:r w:rsidRPr="00444A8F">
              <w:rPr>
                <w:rFonts w:ascii="Arial" w:hAnsi="Arial" w:cs="Arial"/>
                <w:b/>
                <w:sz w:val="20"/>
                <w:szCs w:val="20"/>
              </w:rPr>
              <w:t xml:space="preserve">Name and </w:t>
            </w:r>
            <w:r>
              <w:rPr>
                <w:rFonts w:ascii="Arial" w:hAnsi="Arial" w:cs="Arial"/>
                <w:b/>
                <w:sz w:val="20"/>
                <w:szCs w:val="20"/>
              </w:rPr>
              <w:t>Contact Information</w:t>
            </w:r>
            <w:r w:rsidRPr="00444A8F">
              <w:rPr>
                <w:rFonts w:ascii="Arial" w:hAnsi="Arial" w:cs="Arial"/>
                <w:b/>
                <w:sz w:val="20"/>
                <w:szCs w:val="20"/>
              </w:rPr>
              <w:t xml:space="preserve"> of </w:t>
            </w:r>
          </w:p>
          <w:p w:rsidR="00C23A3C" w:rsidRPr="00C23A3C" w:rsidRDefault="00C23A3C" w:rsidP="00C23A3C">
            <w:pPr>
              <w:jc w:val="center"/>
              <w:rPr>
                <w:rFonts w:ascii="Arial" w:hAnsi="Arial" w:cs="Arial"/>
                <w:b/>
                <w:sz w:val="20"/>
                <w:szCs w:val="20"/>
              </w:rPr>
            </w:pPr>
            <w:r>
              <w:rPr>
                <w:rFonts w:ascii="Arial" w:hAnsi="Arial" w:cs="Arial"/>
                <w:b/>
                <w:sz w:val="20"/>
                <w:szCs w:val="20"/>
              </w:rPr>
              <w:t xml:space="preserve">DBE </w:t>
            </w:r>
            <w:r w:rsidRPr="00444A8F">
              <w:rPr>
                <w:rFonts w:ascii="Arial" w:hAnsi="Arial" w:cs="Arial"/>
                <w:b/>
                <w:sz w:val="20"/>
                <w:szCs w:val="20"/>
              </w:rPr>
              <w:t>Subconsultant</w:t>
            </w:r>
          </w:p>
        </w:tc>
        <w:tc>
          <w:tcPr>
            <w:tcW w:w="4545" w:type="dxa"/>
            <w:tcBorders>
              <w:top w:val="single" w:sz="8" w:space="0" w:color="auto"/>
            </w:tcBorders>
            <w:vAlign w:val="bottom"/>
          </w:tcPr>
          <w:p w:rsidR="00C23A3C" w:rsidRPr="00444A8F" w:rsidRDefault="00C23A3C" w:rsidP="00604BFE">
            <w:pPr>
              <w:jc w:val="center"/>
              <w:rPr>
                <w:rFonts w:ascii="Arial" w:hAnsi="Arial" w:cs="Arial"/>
                <w:b/>
                <w:sz w:val="20"/>
                <w:szCs w:val="20"/>
              </w:rPr>
            </w:pPr>
            <w:r w:rsidRPr="00444A8F">
              <w:rPr>
                <w:rFonts w:ascii="Arial" w:hAnsi="Arial" w:cs="Arial"/>
                <w:b/>
                <w:sz w:val="20"/>
                <w:szCs w:val="20"/>
              </w:rPr>
              <w:t>Scope of Work to be</w:t>
            </w:r>
          </w:p>
          <w:p w:rsidR="00C23A3C" w:rsidRPr="00444A8F" w:rsidRDefault="00C23A3C" w:rsidP="00872C14">
            <w:pPr>
              <w:spacing w:after="60"/>
              <w:jc w:val="center"/>
              <w:rPr>
                <w:rFonts w:ascii="Arial" w:hAnsi="Arial" w:cs="Arial"/>
                <w:b/>
                <w:sz w:val="20"/>
                <w:szCs w:val="20"/>
              </w:rPr>
            </w:pPr>
            <w:r w:rsidRPr="00444A8F">
              <w:rPr>
                <w:rFonts w:ascii="Arial" w:hAnsi="Arial" w:cs="Arial"/>
                <w:b/>
                <w:sz w:val="20"/>
                <w:szCs w:val="20"/>
              </w:rPr>
              <w:t xml:space="preserve">Performed by </w:t>
            </w:r>
            <w:r>
              <w:rPr>
                <w:rFonts w:ascii="Arial" w:hAnsi="Arial" w:cs="Arial"/>
                <w:b/>
                <w:sz w:val="20"/>
                <w:szCs w:val="20"/>
              </w:rPr>
              <w:t xml:space="preserve">DBE </w:t>
            </w:r>
            <w:r w:rsidRPr="00444A8F">
              <w:rPr>
                <w:rFonts w:ascii="Arial" w:hAnsi="Arial" w:cs="Arial"/>
                <w:b/>
                <w:sz w:val="20"/>
                <w:szCs w:val="20"/>
              </w:rPr>
              <w:t>Sub-consultant</w:t>
            </w:r>
          </w:p>
        </w:tc>
        <w:tc>
          <w:tcPr>
            <w:tcW w:w="1080" w:type="dxa"/>
            <w:tcBorders>
              <w:top w:val="single" w:sz="8" w:space="0" w:color="auto"/>
            </w:tcBorders>
            <w:vAlign w:val="bottom"/>
          </w:tcPr>
          <w:p w:rsidR="00C23A3C" w:rsidRPr="00444A8F" w:rsidRDefault="00C23A3C" w:rsidP="00C23A3C">
            <w:pPr>
              <w:spacing w:after="60"/>
              <w:jc w:val="center"/>
              <w:rPr>
                <w:rFonts w:ascii="Arial" w:hAnsi="Arial" w:cs="Arial"/>
                <w:b/>
                <w:sz w:val="20"/>
                <w:szCs w:val="20"/>
              </w:rPr>
            </w:pPr>
            <w:r w:rsidRPr="00C23A3C">
              <w:rPr>
                <w:rFonts w:ascii="Arial" w:hAnsi="Arial" w:cs="Arial"/>
                <w:b/>
                <w:sz w:val="16"/>
                <w:szCs w:val="20"/>
              </w:rPr>
              <w:t xml:space="preserve">Utilization Percentage of </w:t>
            </w:r>
            <w:r>
              <w:rPr>
                <w:rFonts w:ascii="Arial" w:hAnsi="Arial" w:cs="Arial"/>
                <w:b/>
                <w:sz w:val="16"/>
                <w:szCs w:val="20"/>
              </w:rPr>
              <w:t xml:space="preserve">Overall </w:t>
            </w:r>
            <w:r w:rsidRPr="00C23A3C">
              <w:rPr>
                <w:rFonts w:ascii="Arial" w:hAnsi="Arial" w:cs="Arial"/>
                <w:b/>
                <w:sz w:val="16"/>
                <w:szCs w:val="20"/>
              </w:rPr>
              <w:t xml:space="preserve">Work Scope </w:t>
            </w:r>
          </w:p>
        </w:tc>
      </w:tr>
      <w:tr w:rsidR="00C23A3C" w:rsidRPr="00814541" w:rsidTr="00C23A3C">
        <w:trPr>
          <w:trHeight w:val="521"/>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bookmarkStart w:id="7" w:name="Text4"/>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bookmarkEnd w:id="7"/>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r w:rsidR="00C23A3C" w:rsidRPr="00814541" w:rsidTr="00C23A3C">
        <w:trPr>
          <w:trHeight w:val="440"/>
          <w:jc w:val="center"/>
        </w:trPr>
        <w:tc>
          <w:tcPr>
            <w:tcW w:w="5720" w:type="dxa"/>
            <w:tcBorders>
              <w:left w:val="single" w:sz="8" w:space="0" w:color="auto"/>
              <w:bottom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4545" w:type="dxa"/>
            <w:tcBorders>
              <w:bottom w:val="single" w:sz="8" w:space="0" w:color="auto"/>
            </w:tcBorders>
          </w:tcPr>
          <w:p w:rsidR="00C23A3C" w:rsidRPr="00814541" w:rsidRDefault="00C23A3C" w:rsidP="00105933">
            <w:pPr>
              <w:spacing w:before="60" w:after="60"/>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p>
        </w:tc>
        <w:tc>
          <w:tcPr>
            <w:tcW w:w="1080" w:type="dxa"/>
            <w:tcBorders>
              <w:bottom w:val="single" w:sz="8" w:space="0" w:color="auto"/>
            </w:tcBorders>
          </w:tcPr>
          <w:p w:rsidR="00C23A3C" w:rsidRPr="00814541" w:rsidRDefault="00C23A3C" w:rsidP="00105933">
            <w:pPr>
              <w:spacing w:before="60" w:after="60"/>
              <w:jc w:val="right"/>
              <w:rPr>
                <w:rFonts w:ascii="Arial" w:hAnsi="Arial" w:cs="Arial"/>
              </w:rPr>
            </w:pPr>
            <w:r w:rsidRPr="00814541">
              <w:rPr>
                <w:rFonts w:ascii="Arial" w:hAnsi="Arial" w:cs="Arial"/>
              </w:rPr>
              <w:fldChar w:fldCharType="begin">
                <w:ffData>
                  <w:name w:val="Text4"/>
                  <w:enabled/>
                  <w:calcOnExit w:val="0"/>
                  <w:textInput/>
                </w:ffData>
              </w:fldChar>
            </w:r>
            <w:r w:rsidRPr="00814541">
              <w:rPr>
                <w:rFonts w:ascii="Arial" w:hAnsi="Arial" w:cs="Arial"/>
              </w:rPr>
              <w:instrText xml:space="preserve"> FORMTEXT </w:instrText>
            </w:r>
            <w:r w:rsidRPr="00814541">
              <w:rPr>
                <w:rFonts w:ascii="Arial" w:hAnsi="Arial" w:cs="Arial"/>
              </w:rPr>
            </w:r>
            <w:r w:rsidRPr="00814541">
              <w:rPr>
                <w:rFonts w:ascii="Arial" w:hAnsi="Arial" w:cs="Arial"/>
              </w:rPr>
              <w:fldChar w:fldCharType="separate"/>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00DF52C7">
              <w:rPr>
                <w:rFonts w:ascii="Arial" w:hAnsi="Arial" w:cs="Arial"/>
                <w:noProof/>
              </w:rPr>
              <w:t> </w:t>
            </w:r>
            <w:r w:rsidRPr="00814541">
              <w:rPr>
                <w:rFonts w:ascii="Arial" w:hAnsi="Arial" w:cs="Arial"/>
              </w:rPr>
              <w:fldChar w:fldCharType="end"/>
            </w:r>
            <w:r>
              <w:rPr>
                <w:rFonts w:ascii="Arial" w:hAnsi="Arial" w:cs="Arial"/>
              </w:rPr>
              <w:t xml:space="preserve"> %</w:t>
            </w:r>
          </w:p>
        </w:tc>
      </w:tr>
    </w:tbl>
    <w:p w:rsidR="00D773B5" w:rsidRPr="004650C4" w:rsidRDefault="004650C4" w:rsidP="003A751C">
      <w:pPr>
        <w:spacing w:before="240" w:after="240"/>
        <w:jc w:val="right"/>
        <w:rPr>
          <w:rFonts w:ascii="Arial" w:hAnsi="Arial" w:cs="Arial"/>
          <w:sz w:val="20"/>
        </w:rPr>
      </w:pPr>
      <w:r w:rsidRPr="004650C4">
        <w:rPr>
          <w:rFonts w:ascii="Arial" w:hAnsi="Arial" w:cs="Arial"/>
        </w:rPr>
        <w:t>Total DBE</w:t>
      </w:r>
      <w:r w:rsidR="009A4118">
        <w:rPr>
          <w:rFonts w:ascii="Arial" w:hAnsi="Arial" w:cs="Arial"/>
        </w:rPr>
        <w:t xml:space="preserve"> </w:t>
      </w:r>
      <w:r w:rsidRPr="004650C4">
        <w:rPr>
          <w:rFonts w:ascii="Arial" w:hAnsi="Arial" w:cs="Arial"/>
          <w:u w:val="single"/>
        </w:rPr>
        <w:fldChar w:fldCharType="begin">
          <w:ffData>
            <w:name w:val="Text3"/>
            <w:enabled/>
            <w:calcOnExit w:val="0"/>
            <w:textInput/>
          </w:ffData>
        </w:fldChar>
      </w:r>
      <w:bookmarkStart w:id="8" w:name="Text3"/>
      <w:r w:rsidRPr="004650C4">
        <w:rPr>
          <w:rFonts w:ascii="Arial" w:hAnsi="Arial" w:cs="Arial"/>
          <w:u w:val="single"/>
        </w:rPr>
        <w:instrText xml:space="preserve"> FORMTEXT </w:instrText>
      </w:r>
      <w:r w:rsidRPr="004650C4">
        <w:rPr>
          <w:rFonts w:ascii="Arial" w:hAnsi="Arial" w:cs="Arial"/>
          <w:u w:val="single"/>
        </w:rPr>
      </w:r>
      <w:r w:rsidRPr="004650C4">
        <w:rPr>
          <w:rFonts w:ascii="Arial" w:hAnsi="Arial" w:cs="Arial"/>
          <w:u w:val="single"/>
        </w:rPr>
        <w:fldChar w:fldCharType="separate"/>
      </w:r>
      <w:r w:rsidR="00DF52C7">
        <w:rPr>
          <w:rFonts w:ascii="Arial" w:hAnsi="Arial" w:cs="Arial"/>
          <w:noProof/>
          <w:u w:val="single"/>
        </w:rPr>
        <w:t> </w:t>
      </w:r>
      <w:r w:rsidR="00DF52C7">
        <w:rPr>
          <w:rFonts w:ascii="Arial" w:hAnsi="Arial" w:cs="Arial"/>
          <w:noProof/>
          <w:u w:val="single"/>
        </w:rPr>
        <w:t> </w:t>
      </w:r>
      <w:r w:rsidR="00DF52C7">
        <w:rPr>
          <w:rFonts w:ascii="Arial" w:hAnsi="Arial" w:cs="Arial"/>
          <w:noProof/>
          <w:u w:val="single"/>
        </w:rPr>
        <w:t> </w:t>
      </w:r>
      <w:r w:rsidR="00DF52C7">
        <w:rPr>
          <w:rFonts w:ascii="Arial" w:hAnsi="Arial" w:cs="Arial"/>
          <w:noProof/>
          <w:u w:val="single"/>
        </w:rPr>
        <w:t> </w:t>
      </w:r>
      <w:r w:rsidR="00DF52C7">
        <w:rPr>
          <w:rFonts w:ascii="Arial" w:hAnsi="Arial" w:cs="Arial"/>
          <w:noProof/>
          <w:u w:val="single"/>
        </w:rPr>
        <w:t> </w:t>
      </w:r>
      <w:r w:rsidRPr="004650C4">
        <w:rPr>
          <w:rFonts w:ascii="Arial" w:hAnsi="Arial" w:cs="Arial"/>
          <w:u w:val="single"/>
        </w:rPr>
        <w:fldChar w:fldCharType="end"/>
      </w:r>
      <w:bookmarkEnd w:id="8"/>
      <w:r w:rsidR="00105933">
        <w:rPr>
          <w:rFonts w:ascii="Arial" w:hAnsi="Arial" w:cs="Arial"/>
          <w:u w:val="single"/>
        </w:rPr>
        <w:t xml:space="preserve"> </w:t>
      </w:r>
      <w:r w:rsidRPr="004650C4">
        <w:rPr>
          <w:rFonts w:ascii="Arial" w:hAnsi="Arial" w:cs="Arial"/>
          <w:u w:val="single"/>
        </w:rPr>
        <w:t>%</w:t>
      </w:r>
    </w:p>
    <w:p w:rsidR="00D773B5" w:rsidRPr="0060347B" w:rsidRDefault="00D773B5" w:rsidP="00D45BA2">
      <w:pPr>
        <w:jc w:val="center"/>
      </w:pPr>
      <w:r w:rsidRPr="00D45BA2">
        <w:rPr>
          <w:rFonts w:ascii="Arial" w:hAnsi="Arial" w:cs="Arial"/>
          <w:i/>
          <w:sz w:val="22"/>
          <w:szCs w:val="22"/>
        </w:rPr>
        <w:t>100% DBE Credit is given on Professional, Techni</w:t>
      </w:r>
      <w:r w:rsidR="002E0135">
        <w:rPr>
          <w:rFonts w:ascii="Arial" w:hAnsi="Arial" w:cs="Arial"/>
          <w:i/>
          <w:sz w:val="22"/>
          <w:szCs w:val="22"/>
        </w:rPr>
        <w:t>cal, Consultant, or Managerial</w:t>
      </w:r>
      <w:r w:rsidR="008863E6">
        <w:rPr>
          <w:rFonts w:ascii="Arial" w:hAnsi="Arial" w:cs="Arial"/>
          <w:i/>
          <w:sz w:val="22"/>
          <w:szCs w:val="22"/>
        </w:rPr>
        <w:t xml:space="preserve"> </w:t>
      </w:r>
      <w:r w:rsidRPr="00D45BA2">
        <w:rPr>
          <w:rFonts w:ascii="Arial" w:hAnsi="Arial" w:cs="Arial"/>
          <w:i/>
          <w:sz w:val="22"/>
          <w:szCs w:val="22"/>
        </w:rPr>
        <w:t>Services</w:t>
      </w:r>
    </w:p>
    <w:p w:rsidR="00E0541C" w:rsidRPr="0060347B" w:rsidRDefault="00E0541C" w:rsidP="00E0541C"/>
    <w:p w:rsidR="00067BAA" w:rsidRPr="00067BAA" w:rsidRDefault="00067BAA" w:rsidP="00067BAA">
      <w:pPr>
        <w:spacing w:after="120"/>
        <w:jc w:val="center"/>
        <w:rPr>
          <w:rFonts w:ascii="Arial" w:hAnsi="Arial" w:cs="Arial"/>
          <w:b/>
        </w:rPr>
      </w:pPr>
      <w:r w:rsidRPr="00067BAA">
        <w:rPr>
          <w:rFonts w:ascii="Arial" w:hAnsi="Arial" w:cs="Arial"/>
          <w:b/>
        </w:rPr>
        <w:t>Do Not Write In Box – For Department Use Only</w:t>
      </w:r>
    </w:p>
    <w:tbl>
      <w:tblPr>
        <w:tblW w:w="11183" w:type="dxa"/>
        <w:jc w:val="center"/>
        <w:tblInd w:w="226" w:type="dxa"/>
        <w:tblBorders>
          <w:top w:val="double" w:sz="6" w:space="0" w:color="auto"/>
          <w:left w:val="double" w:sz="6" w:space="0" w:color="auto"/>
          <w:bottom w:val="double" w:sz="6" w:space="0" w:color="auto"/>
          <w:right w:val="double" w:sz="6" w:space="0" w:color="auto"/>
        </w:tblBorders>
        <w:tblLayout w:type="fixed"/>
        <w:tblCellMar>
          <w:left w:w="58" w:type="dxa"/>
          <w:right w:w="58" w:type="dxa"/>
        </w:tblCellMar>
        <w:tblLook w:val="0000" w:firstRow="0" w:lastRow="0" w:firstColumn="0" w:lastColumn="0" w:noHBand="0" w:noVBand="0"/>
      </w:tblPr>
      <w:tblGrid>
        <w:gridCol w:w="1362"/>
        <w:gridCol w:w="1800"/>
        <w:gridCol w:w="540"/>
        <w:gridCol w:w="5388"/>
        <w:gridCol w:w="180"/>
        <w:gridCol w:w="1733"/>
        <w:gridCol w:w="180"/>
      </w:tblGrid>
      <w:tr w:rsidR="00067BAA" w:rsidRPr="00067BAA" w:rsidTr="00DA025F">
        <w:trPr>
          <w:cantSplit/>
          <w:jc w:val="center"/>
        </w:trPr>
        <w:tc>
          <w:tcPr>
            <w:tcW w:w="11183" w:type="dxa"/>
            <w:gridSpan w:val="7"/>
            <w:vAlign w:val="bottom"/>
          </w:tcPr>
          <w:p w:rsidR="00067BAA" w:rsidRPr="00067BAA" w:rsidRDefault="00067BAA" w:rsidP="00067BAA">
            <w:pPr>
              <w:ind w:left="1332"/>
              <w:rPr>
                <w:rFonts w:ascii="Arial" w:hAnsi="Arial" w:cs="Arial"/>
                <w:sz w:val="16"/>
                <w:szCs w:val="16"/>
              </w:rPr>
            </w:pPr>
          </w:p>
        </w:tc>
      </w:tr>
      <w:tr w:rsidR="00814541" w:rsidRPr="00067BAA" w:rsidTr="004B691D">
        <w:trPr>
          <w:cantSplit/>
          <w:trHeight w:hRule="exact" w:val="585"/>
          <w:jc w:val="center"/>
        </w:trPr>
        <w:tc>
          <w:tcPr>
            <w:tcW w:w="1362" w:type="dxa"/>
            <w:tcBorders>
              <w:right w:val="nil"/>
            </w:tcBorders>
            <w:vAlign w:val="bottom"/>
          </w:tcPr>
          <w:p w:rsidR="00067BAA" w:rsidRPr="00067BAA" w:rsidRDefault="00067BAA" w:rsidP="00067BAA">
            <w:pPr>
              <w:ind w:left="-13"/>
              <w:jc w:val="center"/>
              <w:rPr>
                <w:rFonts w:ascii="Arial" w:hAnsi="Arial" w:cs="Arial"/>
                <w:sz w:val="20"/>
                <w:szCs w:val="20"/>
              </w:rPr>
            </w:pPr>
            <w:r w:rsidRPr="00067BAA">
              <w:rPr>
                <w:rFonts w:ascii="Arial" w:hAnsi="Arial" w:cs="Arial"/>
                <w:sz w:val="22"/>
                <w:szCs w:val="20"/>
              </w:rPr>
              <w:fldChar w:fldCharType="begin">
                <w:ffData>
                  <w:name w:val="Check1"/>
                  <w:enabled/>
                  <w:calcOnExit w:val="0"/>
                  <w:checkBox>
                    <w:sizeAuto/>
                    <w:default w:val="0"/>
                  </w:checkBox>
                </w:ffData>
              </w:fldChar>
            </w:r>
            <w:bookmarkStart w:id="9" w:name="Check1"/>
            <w:r w:rsidRPr="00067BAA">
              <w:rPr>
                <w:rFonts w:ascii="Arial" w:hAnsi="Arial" w:cs="Arial"/>
                <w:sz w:val="22"/>
                <w:szCs w:val="20"/>
              </w:rPr>
              <w:instrText xml:space="preserve"> FORMCHECKBOX </w:instrText>
            </w:r>
            <w:r w:rsidR="00A365BF">
              <w:rPr>
                <w:rFonts w:ascii="Arial" w:hAnsi="Arial" w:cs="Arial"/>
                <w:sz w:val="22"/>
                <w:szCs w:val="20"/>
              </w:rPr>
            </w:r>
            <w:r w:rsidR="00A365BF">
              <w:rPr>
                <w:rFonts w:ascii="Arial" w:hAnsi="Arial" w:cs="Arial"/>
                <w:sz w:val="22"/>
                <w:szCs w:val="20"/>
              </w:rPr>
              <w:fldChar w:fldCharType="separate"/>
            </w:r>
            <w:r w:rsidRPr="00067BAA">
              <w:rPr>
                <w:rFonts w:ascii="Arial" w:hAnsi="Arial" w:cs="Arial"/>
                <w:sz w:val="22"/>
                <w:szCs w:val="20"/>
              </w:rPr>
              <w:fldChar w:fldCharType="end"/>
            </w:r>
            <w:bookmarkEnd w:id="9"/>
            <w:r w:rsidRPr="00067BAA">
              <w:rPr>
                <w:rFonts w:ascii="Arial" w:hAnsi="Arial" w:cs="Arial"/>
                <w:sz w:val="22"/>
                <w:szCs w:val="20"/>
              </w:rPr>
              <w:t xml:space="preserve"> </w:t>
            </w:r>
            <w:r w:rsidRPr="00067BAA">
              <w:rPr>
                <w:rFonts w:ascii="Arial" w:hAnsi="Arial" w:cs="Arial"/>
                <w:sz w:val="20"/>
                <w:szCs w:val="20"/>
              </w:rPr>
              <w:t>Approved</w:t>
            </w:r>
          </w:p>
        </w:tc>
        <w:tc>
          <w:tcPr>
            <w:tcW w:w="1800" w:type="dxa"/>
            <w:tcBorders>
              <w:left w:val="nil"/>
            </w:tcBorders>
            <w:vAlign w:val="bottom"/>
          </w:tcPr>
          <w:p w:rsidR="00067BAA" w:rsidRPr="00067BAA" w:rsidRDefault="00067BAA" w:rsidP="00067BAA">
            <w:pPr>
              <w:ind w:left="32"/>
              <w:rPr>
                <w:rFonts w:ascii="Arial" w:hAnsi="Arial" w:cs="Arial"/>
                <w:sz w:val="20"/>
                <w:szCs w:val="20"/>
              </w:rPr>
            </w:pPr>
            <w:r w:rsidRPr="00067BAA">
              <w:rPr>
                <w:rFonts w:ascii="Arial" w:hAnsi="Arial" w:cs="Arial"/>
                <w:sz w:val="22"/>
                <w:szCs w:val="20"/>
              </w:rPr>
              <w:fldChar w:fldCharType="begin">
                <w:ffData>
                  <w:name w:val="Check1"/>
                  <w:enabled/>
                  <w:calcOnExit w:val="0"/>
                  <w:checkBox>
                    <w:sizeAuto/>
                    <w:default w:val="0"/>
                  </w:checkBox>
                </w:ffData>
              </w:fldChar>
            </w:r>
            <w:r w:rsidRPr="00067BAA">
              <w:rPr>
                <w:rFonts w:ascii="Arial" w:hAnsi="Arial" w:cs="Arial"/>
                <w:sz w:val="22"/>
                <w:szCs w:val="20"/>
              </w:rPr>
              <w:instrText xml:space="preserve"> FORMCHECKBOX </w:instrText>
            </w:r>
            <w:r w:rsidR="00A365BF">
              <w:rPr>
                <w:rFonts w:ascii="Arial" w:hAnsi="Arial" w:cs="Arial"/>
                <w:sz w:val="22"/>
                <w:szCs w:val="20"/>
              </w:rPr>
            </w:r>
            <w:r w:rsidR="00A365BF">
              <w:rPr>
                <w:rFonts w:ascii="Arial" w:hAnsi="Arial" w:cs="Arial"/>
                <w:sz w:val="22"/>
                <w:szCs w:val="20"/>
              </w:rPr>
              <w:fldChar w:fldCharType="separate"/>
            </w:r>
            <w:r w:rsidRPr="00067BAA">
              <w:rPr>
                <w:rFonts w:ascii="Arial" w:hAnsi="Arial" w:cs="Arial"/>
                <w:sz w:val="22"/>
                <w:szCs w:val="20"/>
              </w:rPr>
              <w:fldChar w:fldCharType="end"/>
            </w:r>
            <w:r w:rsidRPr="00067BAA">
              <w:rPr>
                <w:rFonts w:ascii="Arial" w:hAnsi="Arial" w:cs="Arial"/>
                <w:sz w:val="22"/>
                <w:szCs w:val="20"/>
              </w:rPr>
              <w:t xml:space="preserve"> </w:t>
            </w:r>
            <w:r w:rsidRPr="00067BAA">
              <w:rPr>
                <w:rFonts w:ascii="Arial" w:hAnsi="Arial" w:cs="Arial"/>
                <w:sz w:val="20"/>
                <w:szCs w:val="20"/>
              </w:rPr>
              <w:t xml:space="preserve">Not Approved </w:t>
            </w:r>
          </w:p>
        </w:tc>
        <w:tc>
          <w:tcPr>
            <w:tcW w:w="540" w:type="dxa"/>
            <w:tcBorders>
              <w:left w:val="nil"/>
            </w:tcBorders>
            <w:vAlign w:val="bottom"/>
          </w:tcPr>
          <w:p w:rsidR="00067BAA" w:rsidRPr="00067BAA" w:rsidRDefault="00067BAA" w:rsidP="00067BAA">
            <w:pPr>
              <w:ind w:right="101"/>
              <w:rPr>
                <w:rFonts w:ascii="Arial" w:hAnsi="Arial" w:cs="Arial"/>
                <w:sz w:val="20"/>
                <w:szCs w:val="20"/>
              </w:rPr>
            </w:pPr>
            <w:r w:rsidRPr="00067BAA">
              <w:rPr>
                <w:rFonts w:ascii="Arial" w:hAnsi="Arial" w:cs="Arial"/>
                <w:sz w:val="20"/>
                <w:szCs w:val="20"/>
              </w:rPr>
              <w:t>By</w:t>
            </w:r>
          </w:p>
        </w:tc>
        <w:tc>
          <w:tcPr>
            <w:tcW w:w="5388" w:type="dxa"/>
            <w:tcBorders>
              <w:left w:val="nil"/>
              <w:bottom w:val="single" w:sz="4" w:space="0" w:color="auto"/>
            </w:tcBorders>
            <w:vAlign w:val="bottom"/>
          </w:tcPr>
          <w:p w:rsidR="00067BAA" w:rsidRPr="00067BAA" w:rsidRDefault="00067BAA" w:rsidP="00067BAA">
            <w:pPr>
              <w:ind w:left="1332"/>
              <w:rPr>
                <w:rFonts w:ascii="Arial" w:hAnsi="Arial" w:cs="Arial"/>
                <w:sz w:val="20"/>
                <w:szCs w:val="20"/>
              </w:rPr>
            </w:pPr>
          </w:p>
        </w:tc>
        <w:tc>
          <w:tcPr>
            <w:tcW w:w="180" w:type="dxa"/>
            <w:tcBorders>
              <w:left w:val="nil"/>
            </w:tcBorders>
            <w:vAlign w:val="bottom"/>
          </w:tcPr>
          <w:p w:rsidR="00067BAA" w:rsidRPr="00067BAA" w:rsidRDefault="00067BAA" w:rsidP="00067BAA">
            <w:pPr>
              <w:ind w:left="1332"/>
              <w:rPr>
                <w:rFonts w:ascii="Arial" w:hAnsi="Arial" w:cs="Arial"/>
                <w:sz w:val="20"/>
                <w:szCs w:val="20"/>
              </w:rPr>
            </w:pPr>
          </w:p>
        </w:tc>
        <w:tc>
          <w:tcPr>
            <w:tcW w:w="1733" w:type="dxa"/>
            <w:tcBorders>
              <w:left w:val="nil"/>
              <w:bottom w:val="single" w:sz="4" w:space="0" w:color="auto"/>
            </w:tcBorders>
            <w:vAlign w:val="bottom"/>
          </w:tcPr>
          <w:p w:rsidR="00067BAA" w:rsidRPr="00067BAA" w:rsidRDefault="00067BAA" w:rsidP="00814541">
            <w:pPr>
              <w:ind w:left="1332"/>
              <w:rPr>
                <w:rFonts w:ascii="Arial" w:hAnsi="Arial" w:cs="Arial"/>
                <w:sz w:val="20"/>
                <w:szCs w:val="20"/>
              </w:rPr>
            </w:pPr>
          </w:p>
        </w:tc>
        <w:tc>
          <w:tcPr>
            <w:tcW w:w="180" w:type="dxa"/>
            <w:tcBorders>
              <w:left w:val="nil"/>
              <w:bottom w:val="nil"/>
            </w:tcBorders>
            <w:vAlign w:val="bottom"/>
          </w:tcPr>
          <w:p w:rsidR="00067BAA" w:rsidRPr="00067BAA" w:rsidRDefault="00067BAA" w:rsidP="00067BAA">
            <w:pPr>
              <w:ind w:left="1332"/>
              <w:rPr>
                <w:rFonts w:ascii="Arial" w:hAnsi="Arial" w:cs="Arial"/>
                <w:sz w:val="20"/>
                <w:szCs w:val="20"/>
              </w:rPr>
            </w:pPr>
          </w:p>
        </w:tc>
      </w:tr>
      <w:tr w:rsidR="00814541" w:rsidRPr="00067BAA" w:rsidTr="004B691D">
        <w:trPr>
          <w:cantSplit/>
          <w:trHeight w:val="125"/>
          <w:jc w:val="center"/>
        </w:trPr>
        <w:tc>
          <w:tcPr>
            <w:tcW w:w="3702" w:type="dxa"/>
            <w:gridSpan w:val="3"/>
            <w:vAlign w:val="bottom"/>
          </w:tcPr>
          <w:p w:rsidR="00067BAA" w:rsidRPr="00067BAA" w:rsidRDefault="00067BAA" w:rsidP="00814541">
            <w:pPr>
              <w:rPr>
                <w:rFonts w:ascii="Arial" w:hAnsi="Arial" w:cs="Arial"/>
                <w:sz w:val="16"/>
                <w:szCs w:val="16"/>
              </w:rPr>
            </w:pPr>
          </w:p>
        </w:tc>
        <w:tc>
          <w:tcPr>
            <w:tcW w:w="5388" w:type="dxa"/>
            <w:tcBorders>
              <w:top w:val="single" w:sz="4" w:space="0" w:color="auto"/>
              <w:left w:val="nil"/>
            </w:tcBorders>
          </w:tcPr>
          <w:p w:rsidR="00067BAA" w:rsidRPr="00067BAA" w:rsidRDefault="00067BAA" w:rsidP="00814541">
            <w:pPr>
              <w:ind w:left="32"/>
              <w:jc w:val="both"/>
              <w:rPr>
                <w:rFonts w:ascii="Arial" w:hAnsi="Arial" w:cs="Arial"/>
                <w:sz w:val="18"/>
                <w:szCs w:val="18"/>
              </w:rPr>
            </w:pPr>
            <w:r w:rsidRPr="00067BAA">
              <w:rPr>
                <w:rFonts w:ascii="Arial" w:hAnsi="Arial" w:cs="Arial"/>
                <w:sz w:val="18"/>
                <w:szCs w:val="18"/>
              </w:rPr>
              <w:t xml:space="preserve">DBE Program Coordinator, Idaho Transportation </w:t>
            </w:r>
            <w:r w:rsidR="00814541">
              <w:rPr>
                <w:rFonts w:ascii="Arial" w:hAnsi="Arial" w:cs="Arial"/>
                <w:sz w:val="18"/>
                <w:szCs w:val="18"/>
              </w:rPr>
              <w:t>D</w:t>
            </w:r>
            <w:r w:rsidRPr="00067BAA">
              <w:rPr>
                <w:rFonts w:ascii="Arial" w:hAnsi="Arial" w:cs="Arial"/>
                <w:sz w:val="18"/>
                <w:szCs w:val="18"/>
              </w:rPr>
              <w:t>epartment</w:t>
            </w:r>
          </w:p>
        </w:tc>
        <w:tc>
          <w:tcPr>
            <w:tcW w:w="180" w:type="dxa"/>
            <w:tcBorders>
              <w:left w:val="nil"/>
            </w:tcBorders>
            <w:vAlign w:val="bottom"/>
          </w:tcPr>
          <w:p w:rsidR="00067BAA" w:rsidRPr="00067BAA" w:rsidRDefault="00067BAA" w:rsidP="00067BAA">
            <w:pPr>
              <w:ind w:left="1332"/>
              <w:rPr>
                <w:rFonts w:ascii="Arial" w:hAnsi="Arial" w:cs="Arial"/>
                <w:sz w:val="20"/>
                <w:szCs w:val="20"/>
              </w:rPr>
            </w:pPr>
          </w:p>
        </w:tc>
        <w:tc>
          <w:tcPr>
            <w:tcW w:w="1733" w:type="dxa"/>
            <w:tcBorders>
              <w:top w:val="single" w:sz="4" w:space="0" w:color="auto"/>
              <w:left w:val="nil"/>
            </w:tcBorders>
          </w:tcPr>
          <w:p w:rsidR="00067BAA" w:rsidRPr="00814541" w:rsidRDefault="00814541" w:rsidP="00814541">
            <w:pPr>
              <w:rPr>
                <w:rFonts w:ascii="Arial" w:hAnsi="Arial" w:cs="Arial"/>
                <w:sz w:val="18"/>
                <w:szCs w:val="18"/>
              </w:rPr>
            </w:pPr>
            <w:r>
              <w:rPr>
                <w:rFonts w:ascii="Arial" w:hAnsi="Arial" w:cs="Arial"/>
                <w:sz w:val="18"/>
                <w:szCs w:val="18"/>
              </w:rPr>
              <w:t>Da</w:t>
            </w:r>
            <w:r w:rsidRPr="00814541">
              <w:rPr>
                <w:rFonts w:ascii="Arial" w:hAnsi="Arial" w:cs="Arial"/>
                <w:sz w:val="18"/>
                <w:szCs w:val="18"/>
              </w:rPr>
              <w:t>te</w:t>
            </w:r>
          </w:p>
        </w:tc>
        <w:tc>
          <w:tcPr>
            <w:tcW w:w="180" w:type="dxa"/>
            <w:tcBorders>
              <w:top w:val="nil"/>
              <w:left w:val="nil"/>
            </w:tcBorders>
            <w:vAlign w:val="bottom"/>
          </w:tcPr>
          <w:p w:rsidR="00067BAA" w:rsidRPr="00067BAA" w:rsidRDefault="00067BAA" w:rsidP="00067BAA">
            <w:pPr>
              <w:ind w:left="1332"/>
              <w:rPr>
                <w:rFonts w:ascii="Arial" w:hAnsi="Arial" w:cs="Arial"/>
                <w:sz w:val="20"/>
                <w:szCs w:val="20"/>
              </w:rPr>
            </w:pPr>
          </w:p>
        </w:tc>
      </w:tr>
      <w:tr w:rsidR="00814541" w:rsidRPr="00067BAA" w:rsidTr="00DA025F">
        <w:trPr>
          <w:cantSplit/>
          <w:trHeight w:val="70"/>
          <w:jc w:val="center"/>
        </w:trPr>
        <w:tc>
          <w:tcPr>
            <w:tcW w:w="11183" w:type="dxa"/>
            <w:gridSpan w:val="7"/>
            <w:vAlign w:val="bottom"/>
          </w:tcPr>
          <w:p w:rsidR="00814541" w:rsidRPr="00067BAA" w:rsidRDefault="00814541" w:rsidP="00067BAA">
            <w:pPr>
              <w:ind w:left="1332"/>
              <w:rPr>
                <w:rFonts w:ascii="Arial" w:hAnsi="Arial" w:cs="Arial"/>
                <w:sz w:val="16"/>
                <w:szCs w:val="16"/>
              </w:rPr>
            </w:pPr>
          </w:p>
        </w:tc>
      </w:tr>
    </w:tbl>
    <w:p w:rsidR="0060347B" w:rsidRPr="00E70ECF" w:rsidRDefault="0060347B" w:rsidP="0060347B">
      <w:pPr>
        <w:jc w:val="center"/>
        <w:rPr>
          <w:rFonts w:ascii="Arial" w:hAnsi="Arial" w:cs="Arial"/>
          <w:b/>
          <w:sz w:val="28"/>
        </w:rPr>
      </w:pPr>
      <w:r>
        <w:rPr>
          <w:b/>
        </w:rPr>
        <w:br w:type="page"/>
      </w:r>
      <w:r w:rsidR="00E70ECF" w:rsidRPr="00E70ECF">
        <w:rPr>
          <w:rFonts w:ascii="Arial" w:hAnsi="Arial" w:cs="Arial"/>
          <w:b/>
          <w:sz w:val="28"/>
        </w:rPr>
        <w:t>Summary of DBE Good Faith Effort</w:t>
      </w:r>
    </w:p>
    <w:p w:rsidR="0060347B" w:rsidRPr="0060347B" w:rsidRDefault="0060347B" w:rsidP="00E0541C"/>
    <w:p w:rsidR="00E0541C" w:rsidRPr="00DA025F" w:rsidRDefault="00E0541C" w:rsidP="00E0541C">
      <w:pPr>
        <w:rPr>
          <w:rFonts w:ascii="Arial" w:hAnsi="Arial" w:cs="Arial"/>
        </w:rPr>
      </w:pPr>
      <w:r w:rsidRPr="00DA025F">
        <w:rPr>
          <w:rFonts w:ascii="Arial" w:hAnsi="Arial" w:cs="Arial"/>
        </w:rPr>
        <w:t xml:space="preserve">If DBE participation </w:t>
      </w:r>
      <w:r w:rsidR="003733BC" w:rsidRPr="00DA025F">
        <w:rPr>
          <w:rFonts w:ascii="Arial" w:hAnsi="Arial" w:cs="Arial"/>
        </w:rPr>
        <w:t xml:space="preserve">in this project </w:t>
      </w:r>
      <w:r w:rsidR="0060347B" w:rsidRPr="00DA025F">
        <w:rPr>
          <w:rFonts w:ascii="Arial" w:hAnsi="Arial" w:cs="Arial"/>
        </w:rPr>
        <w:t xml:space="preserve">has </w:t>
      </w:r>
      <w:r w:rsidRPr="00DA025F">
        <w:rPr>
          <w:rFonts w:ascii="Arial" w:hAnsi="Arial" w:cs="Arial"/>
        </w:rPr>
        <w:t xml:space="preserve">not been met, </w:t>
      </w:r>
      <w:r w:rsidR="003733BC" w:rsidRPr="00DA025F">
        <w:rPr>
          <w:rFonts w:ascii="Arial" w:hAnsi="Arial" w:cs="Arial"/>
        </w:rPr>
        <w:t xml:space="preserve">the Consultant is required to </w:t>
      </w:r>
      <w:r w:rsidRPr="00DA025F">
        <w:rPr>
          <w:rFonts w:ascii="Arial" w:hAnsi="Arial" w:cs="Arial"/>
        </w:rPr>
        <w:t xml:space="preserve">complete the following questions </w:t>
      </w:r>
      <w:r w:rsidR="0060347B" w:rsidRPr="00DA025F">
        <w:rPr>
          <w:rFonts w:ascii="Arial" w:hAnsi="Arial" w:cs="Arial"/>
        </w:rPr>
        <w:t>and</w:t>
      </w:r>
      <w:r w:rsidRPr="00DA025F">
        <w:rPr>
          <w:rFonts w:ascii="Arial" w:hAnsi="Arial" w:cs="Arial"/>
        </w:rPr>
        <w:t xml:space="preserve"> describe efforts to obtain DBE participation.</w:t>
      </w:r>
      <w:r w:rsidR="009A4118">
        <w:rPr>
          <w:rFonts w:ascii="Arial" w:hAnsi="Arial" w:cs="Arial"/>
        </w:rPr>
        <w:t xml:space="preserve"> </w:t>
      </w:r>
      <w:r w:rsidRPr="00DA025F">
        <w:rPr>
          <w:rFonts w:ascii="Arial" w:hAnsi="Arial" w:cs="Arial"/>
          <w:u w:val="single"/>
        </w:rPr>
        <w:t>Each item will require an</w:t>
      </w:r>
      <w:r w:rsidR="0060347B" w:rsidRPr="00DA025F">
        <w:rPr>
          <w:rFonts w:ascii="Arial" w:hAnsi="Arial" w:cs="Arial"/>
          <w:u w:val="single"/>
        </w:rPr>
        <w:t xml:space="preserve"> explanation.</w:t>
      </w:r>
      <w:r w:rsidR="00C23A3C">
        <w:rPr>
          <w:rFonts w:ascii="Arial" w:hAnsi="Arial" w:cs="Arial"/>
        </w:rPr>
        <w:t xml:space="preserve"> </w:t>
      </w:r>
      <w:r w:rsidR="0060347B" w:rsidRPr="00DA025F">
        <w:rPr>
          <w:rFonts w:ascii="Arial" w:hAnsi="Arial" w:cs="Arial"/>
          <w:b/>
        </w:rPr>
        <w:t>Copies of correspondence return receipts, telephone logs, or other documentation will be required to support Good Faith Efforts.</w:t>
      </w:r>
      <w:r w:rsidR="009A4118">
        <w:rPr>
          <w:rFonts w:ascii="Arial" w:hAnsi="Arial" w:cs="Arial"/>
        </w:rPr>
        <w:t xml:space="preserve"> </w:t>
      </w:r>
    </w:p>
    <w:p w:rsidR="0060347B" w:rsidRPr="00DA025F" w:rsidRDefault="0060347B" w:rsidP="00E0541C">
      <w:pPr>
        <w:rPr>
          <w:rFonts w:ascii="Arial" w:hAnsi="Arial" w:cs="Arial"/>
        </w:rPr>
      </w:pPr>
    </w:p>
    <w:p w:rsidR="0060347B" w:rsidRPr="004B72C5" w:rsidRDefault="00E70ECF" w:rsidP="00E0541C">
      <w:pPr>
        <w:rPr>
          <w:rFonts w:ascii="Arial" w:hAnsi="Arial" w:cs="Arial"/>
          <w:i/>
        </w:rPr>
      </w:pPr>
      <w:r w:rsidRPr="004B72C5">
        <w:rPr>
          <w:rFonts w:ascii="Arial" w:hAnsi="Arial" w:cs="Arial"/>
          <w:i/>
        </w:rPr>
        <w:t>Attach Additional Sheets, if Necessary</w:t>
      </w:r>
    </w:p>
    <w:p w:rsidR="0060347B" w:rsidRPr="00DA025F" w:rsidRDefault="0060347B" w:rsidP="00604BFE">
      <w:pPr>
        <w:rPr>
          <w:rFonts w:ascii="Arial" w:hAnsi="Arial" w:cs="Arial"/>
          <w:sz w:val="16"/>
          <w:szCs w:val="16"/>
        </w:rPr>
      </w:pPr>
    </w:p>
    <w:tbl>
      <w:tblPr>
        <w:tblW w:w="11491" w:type="dxa"/>
        <w:jc w:val="center"/>
        <w:tblLayout w:type="fixed"/>
        <w:tblCellMar>
          <w:left w:w="58" w:type="dxa"/>
          <w:right w:w="58" w:type="dxa"/>
        </w:tblCellMar>
        <w:tblLook w:val="0000" w:firstRow="0" w:lastRow="0" w:firstColumn="0" w:lastColumn="0" w:noHBand="0" w:noVBand="0"/>
      </w:tblPr>
      <w:tblGrid>
        <w:gridCol w:w="415"/>
        <w:gridCol w:w="11076"/>
      </w:tblGrid>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1.</w:t>
            </w:r>
          </w:p>
        </w:tc>
        <w:tc>
          <w:tcPr>
            <w:tcW w:w="11076" w:type="dxa"/>
          </w:tcPr>
          <w:p w:rsidR="00C34405" w:rsidRPr="00DA025F" w:rsidRDefault="00C34405" w:rsidP="009A4118">
            <w:pPr>
              <w:keepNext/>
              <w:spacing w:before="40" w:after="40" w:line="288" w:lineRule="auto"/>
              <w:rPr>
                <w:rFonts w:ascii="Arial" w:hAnsi="Arial" w:cs="Arial"/>
                <w:sz w:val="20"/>
                <w:szCs w:val="20"/>
              </w:rPr>
            </w:pPr>
            <w:r w:rsidRPr="00DA025F">
              <w:rPr>
                <w:rFonts w:ascii="Arial" w:hAnsi="Arial" w:cs="Arial"/>
                <w:sz w:val="20"/>
              </w:rPr>
              <w:t>Have you advertised in general circulation, trade association and minority</w:t>
            </w:r>
            <w:r w:rsidR="009A4118">
              <w:rPr>
                <w:rFonts w:ascii="Arial" w:hAnsi="Arial" w:cs="Arial"/>
                <w:sz w:val="20"/>
              </w:rPr>
              <w:t>-focus media concerning the sub</w:t>
            </w:r>
            <w:r w:rsidRPr="00DA025F">
              <w:rPr>
                <w:rFonts w:ascii="Arial" w:hAnsi="Arial" w:cs="Arial"/>
                <w:sz w:val="20"/>
              </w:rPr>
              <w:t>consulting opportunities?</w:t>
            </w:r>
            <w:r w:rsidR="009A4118">
              <w:rPr>
                <w:rFonts w:ascii="Arial" w:hAnsi="Arial" w:cs="Arial"/>
                <w:sz w:val="20"/>
              </w:rPr>
              <w:t xml:space="preserve"> </w:t>
            </w:r>
            <w:r w:rsidR="00975A58">
              <w:rPr>
                <w:rFonts w:ascii="Arial" w:hAnsi="Arial" w:cs="Arial"/>
                <w:sz w:val="20"/>
              </w:rPr>
              <w:t>Describe efforts</w:t>
            </w:r>
            <w:r w:rsidRPr="00DA025F">
              <w:rPr>
                <w:rFonts w:ascii="Arial" w:hAnsi="Arial" w:cs="Arial"/>
                <w:sz w:val="20"/>
              </w:rPr>
              <w:t>.</w:t>
            </w:r>
          </w:p>
        </w:tc>
      </w:tr>
      <w:tr w:rsidR="00C34405" w:rsidRPr="00DA025F" w:rsidTr="00975A58">
        <w:trPr>
          <w:trHeight w:val="1224"/>
          <w:jc w:val="center"/>
        </w:trPr>
        <w:tc>
          <w:tcPr>
            <w:tcW w:w="415" w:type="dxa"/>
            <w:shd w:val="clear" w:color="auto" w:fill="auto"/>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sz w:val="20"/>
                <w:szCs w:val="20"/>
              </w:rPr>
              <w:fldChar w:fldCharType="begin">
                <w:ffData>
                  <w:name w:val="Text30"/>
                  <w:enabled/>
                  <w:calcOnExit w:val="0"/>
                  <w:textInput/>
                </w:ffData>
              </w:fldChar>
            </w:r>
            <w:bookmarkStart w:id="10" w:name="Text30"/>
            <w:r w:rsidRPr="00DA025F">
              <w:rPr>
                <w:rFonts w:ascii="Arial" w:hAnsi="Arial" w:cs="Arial"/>
                <w:sz w:val="20"/>
                <w:szCs w:val="20"/>
              </w:rPr>
              <w:instrText xml:space="preserve"> FORMTEXT </w:instrText>
            </w:r>
            <w:r w:rsidRPr="00DA025F">
              <w:rPr>
                <w:rFonts w:ascii="Arial" w:hAnsi="Arial" w:cs="Arial"/>
                <w:sz w:val="20"/>
                <w:szCs w:val="20"/>
              </w:rPr>
            </w:r>
            <w:r w:rsidRPr="00DA025F">
              <w:rPr>
                <w:rFonts w:ascii="Arial" w:hAnsi="Arial" w:cs="Arial"/>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sz w:val="20"/>
                <w:szCs w:val="20"/>
              </w:rPr>
              <w:fldChar w:fldCharType="end"/>
            </w:r>
            <w:bookmarkEnd w:id="10"/>
          </w:p>
        </w:tc>
      </w:tr>
      <w:tr w:rsidR="00C34405" w:rsidRPr="00DA025F" w:rsidTr="00C34405">
        <w:trPr>
          <w:jc w:val="center"/>
        </w:trPr>
        <w:tc>
          <w:tcPr>
            <w:tcW w:w="415" w:type="dxa"/>
            <w:shd w:val="clear" w:color="auto" w:fill="auto"/>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2.</w:t>
            </w:r>
          </w:p>
        </w:tc>
        <w:tc>
          <w:tcPr>
            <w:tcW w:w="11076" w:type="dxa"/>
          </w:tcPr>
          <w:p w:rsidR="00C34405" w:rsidRPr="00DA025F" w:rsidRDefault="00C34405" w:rsidP="009A4118">
            <w:pPr>
              <w:keepNext/>
              <w:spacing w:before="40" w:after="40" w:line="288" w:lineRule="auto"/>
              <w:rPr>
                <w:rFonts w:ascii="Arial" w:hAnsi="Arial" w:cs="Arial"/>
                <w:sz w:val="20"/>
                <w:szCs w:val="20"/>
              </w:rPr>
            </w:pPr>
            <w:r w:rsidRPr="009A4118">
              <w:rPr>
                <w:rFonts w:ascii="Arial" w:hAnsi="Arial" w:cs="Arial"/>
                <w:sz w:val="20"/>
              </w:rPr>
              <w:t>Have you provided written notice to a reasonable number of specific DBEs that their interest in the agreement was being solicited in sufficient time to allow the DBEs to participate effectively?</w:t>
            </w:r>
            <w:r w:rsidR="009A4118" w:rsidRPr="009A4118">
              <w:rPr>
                <w:rFonts w:ascii="Arial" w:hAnsi="Arial" w:cs="Arial"/>
                <w:sz w:val="20"/>
              </w:rPr>
              <w:t xml:space="preserve"> </w:t>
            </w:r>
            <w:r w:rsidRPr="009A4118">
              <w:rPr>
                <w:rFonts w:ascii="Arial" w:hAnsi="Arial" w:cs="Arial"/>
                <w:sz w:val="20"/>
              </w:rPr>
              <w:t>Submit a copy of all correspondence soliciting DBEs.</w:t>
            </w:r>
            <w:r w:rsidR="009A4118" w:rsidRPr="009A4118">
              <w:rPr>
                <w:rFonts w:ascii="Arial" w:hAnsi="Arial" w:cs="Arial"/>
                <w:sz w:val="20"/>
              </w:rPr>
              <w:t xml:space="preserve"> </w:t>
            </w:r>
            <w:r w:rsidR="00975A58" w:rsidRPr="009A4118">
              <w:rPr>
                <w:rFonts w:ascii="Arial" w:hAnsi="Arial" w:cs="Arial"/>
                <w:sz w:val="20"/>
              </w:rPr>
              <w:t>Describe efforts.</w:t>
            </w:r>
          </w:p>
        </w:tc>
      </w:tr>
      <w:tr w:rsidR="00C34405" w:rsidRPr="00DA025F" w:rsidTr="00C34405">
        <w:trPr>
          <w:trHeight w:val="1224"/>
          <w:jc w:val="center"/>
        </w:trPr>
        <w:tc>
          <w:tcPr>
            <w:tcW w:w="415" w:type="dxa"/>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1"/>
                  <w:enabled/>
                  <w:calcOnExit w:val="0"/>
                  <w:textInput/>
                </w:ffData>
              </w:fldChar>
            </w:r>
            <w:bookmarkStart w:id="11" w:name="Text31"/>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bookmarkEnd w:id="11"/>
          </w:p>
        </w:tc>
      </w:tr>
      <w:tr w:rsidR="00C34405" w:rsidRPr="00DA025F" w:rsidTr="00C34405">
        <w:trPr>
          <w:jc w:val="center"/>
        </w:trPr>
        <w:tc>
          <w:tcPr>
            <w:tcW w:w="415" w:type="dxa"/>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3.</w:t>
            </w:r>
          </w:p>
        </w:tc>
        <w:tc>
          <w:tcPr>
            <w:tcW w:w="11076" w:type="dxa"/>
          </w:tcPr>
          <w:p w:rsidR="00C34405" w:rsidRPr="00DA025F" w:rsidRDefault="00C34405" w:rsidP="009A4118">
            <w:pPr>
              <w:keepNext/>
              <w:spacing w:before="40" w:after="40" w:line="288" w:lineRule="auto"/>
              <w:rPr>
                <w:rFonts w:ascii="Arial" w:hAnsi="Arial" w:cs="Arial"/>
                <w:sz w:val="20"/>
                <w:szCs w:val="20"/>
              </w:rPr>
            </w:pPr>
            <w:r w:rsidRPr="009A4118">
              <w:rPr>
                <w:rFonts w:ascii="Arial" w:hAnsi="Arial" w:cs="Arial"/>
                <w:sz w:val="20"/>
              </w:rPr>
              <w:t>Have you followed up initial solicitation of interest by contacting DBEs to determine with certainty whether the DBEs were interested?</w:t>
            </w:r>
            <w:r w:rsidR="009A4118" w:rsidRPr="009A4118">
              <w:rPr>
                <w:rFonts w:ascii="Arial" w:hAnsi="Arial" w:cs="Arial"/>
                <w:sz w:val="20"/>
              </w:rPr>
              <w:t xml:space="preserve"> </w:t>
            </w:r>
            <w:r w:rsidRPr="009A4118">
              <w:rPr>
                <w:rFonts w:ascii="Arial" w:hAnsi="Arial" w:cs="Arial"/>
                <w:sz w:val="20"/>
              </w:rPr>
              <w:t>Submit telephone logs, letters, etc. to document follow-up activity.</w:t>
            </w:r>
          </w:p>
        </w:tc>
      </w:tr>
      <w:tr w:rsidR="00C34405" w:rsidRPr="00DA025F" w:rsidTr="00C34405">
        <w:trPr>
          <w:trHeight w:val="1224"/>
          <w:jc w:val="center"/>
        </w:trPr>
        <w:tc>
          <w:tcPr>
            <w:tcW w:w="415" w:type="dxa"/>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2"/>
                  <w:enabled/>
                  <w:calcOnExit w:val="0"/>
                  <w:textInput/>
                </w:ffData>
              </w:fldChar>
            </w:r>
            <w:bookmarkStart w:id="12" w:name="Text32"/>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bookmarkEnd w:id="12"/>
          </w:p>
        </w:tc>
      </w:tr>
      <w:tr w:rsidR="00C34405" w:rsidRPr="00DA025F" w:rsidTr="00C34405">
        <w:trPr>
          <w:jc w:val="center"/>
        </w:trPr>
        <w:tc>
          <w:tcPr>
            <w:tcW w:w="415" w:type="dxa"/>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4.</w:t>
            </w:r>
          </w:p>
        </w:tc>
        <w:tc>
          <w:tcPr>
            <w:tcW w:w="11076" w:type="dxa"/>
          </w:tcPr>
          <w:p w:rsidR="00C34405" w:rsidRPr="00DA025F" w:rsidRDefault="00C34405" w:rsidP="002E0135">
            <w:pPr>
              <w:keepNext/>
              <w:spacing w:before="40" w:after="40" w:line="288" w:lineRule="auto"/>
              <w:rPr>
                <w:rFonts w:ascii="Arial" w:hAnsi="Arial" w:cs="Arial"/>
                <w:sz w:val="20"/>
                <w:szCs w:val="20"/>
              </w:rPr>
            </w:pPr>
            <w:r w:rsidRPr="009A4118">
              <w:rPr>
                <w:rFonts w:ascii="Arial" w:hAnsi="Arial" w:cs="Arial"/>
                <w:sz w:val="20"/>
              </w:rPr>
              <w:t>Have you selected portions of the work to be performed by DBEs in order to increase the likelihood of meeting the DBE goal, including, where appropriate, breaking down the agreement into economically feasible units to facilitate DBE participation?</w:t>
            </w:r>
            <w:r w:rsidR="009A4118" w:rsidRPr="009A4118">
              <w:rPr>
                <w:rFonts w:ascii="Arial" w:hAnsi="Arial" w:cs="Arial"/>
                <w:sz w:val="20"/>
              </w:rPr>
              <w:t xml:space="preserve"> </w:t>
            </w:r>
            <w:r w:rsidR="00975A58" w:rsidRPr="009A4118">
              <w:rPr>
                <w:rFonts w:ascii="Arial" w:hAnsi="Arial" w:cs="Arial"/>
                <w:sz w:val="20"/>
              </w:rPr>
              <w:t>Describe efforts.</w:t>
            </w:r>
          </w:p>
        </w:tc>
      </w:tr>
      <w:tr w:rsidR="00C34405" w:rsidRPr="00DA025F" w:rsidTr="00C34405">
        <w:trPr>
          <w:trHeight w:val="1224"/>
          <w:jc w:val="center"/>
        </w:trPr>
        <w:tc>
          <w:tcPr>
            <w:tcW w:w="415" w:type="dxa"/>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3"/>
                  <w:enabled/>
                  <w:calcOnExit w:val="0"/>
                  <w:textInput/>
                </w:ffData>
              </w:fldChar>
            </w:r>
            <w:bookmarkStart w:id="13" w:name="Text33"/>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bookmarkEnd w:id="13"/>
          </w:p>
        </w:tc>
      </w:tr>
      <w:tr w:rsidR="00C34405" w:rsidRPr="00DA025F" w:rsidTr="00C34405">
        <w:trPr>
          <w:jc w:val="center"/>
        </w:trPr>
        <w:tc>
          <w:tcPr>
            <w:tcW w:w="415" w:type="dxa"/>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5.</w:t>
            </w:r>
          </w:p>
        </w:tc>
        <w:tc>
          <w:tcPr>
            <w:tcW w:w="11076" w:type="dxa"/>
          </w:tcPr>
          <w:p w:rsidR="00C34405" w:rsidRPr="00DA025F" w:rsidRDefault="00C34405" w:rsidP="009A4118">
            <w:pPr>
              <w:keepNext/>
              <w:spacing w:before="40" w:after="40" w:line="288" w:lineRule="auto"/>
              <w:rPr>
                <w:rFonts w:ascii="Arial" w:hAnsi="Arial" w:cs="Arial"/>
                <w:sz w:val="20"/>
                <w:szCs w:val="20"/>
              </w:rPr>
            </w:pPr>
            <w:r w:rsidRPr="009A4118">
              <w:rPr>
                <w:rFonts w:ascii="Arial" w:hAnsi="Arial" w:cs="Arial"/>
                <w:sz w:val="20"/>
              </w:rPr>
              <w:t>Have you provided interested DBEs with adequate information regarding the Scope of Work, specifications, and requirements of this project?</w:t>
            </w:r>
            <w:r w:rsidR="009A4118" w:rsidRPr="009A4118">
              <w:rPr>
                <w:rFonts w:ascii="Arial" w:hAnsi="Arial" w:cs="Arial"/>
                <w:sz w:val="20"/>
              </w:rPr>
              <w:t xml:space="preserve"> </w:t>
            </w:r>
            <w:r w:rsidRPr="009A4118">
              <w:rPr>
                <w:rFonts w:ascii="Arial" w:hAnsi="Arial" w:cs="Arial"/>
                <w:sz w:val="20"/>
              </w:rPr>
              <w:t>Describe what action was taken.</w:t>
            </w:r>
          </w:p>
        </w:tc>
      </w:tr>
      <w:tr w:rsidR="00C34405" w:rsidRPr="00DA025F" w:rsidTr="004B72C5">
        <w:trPr>
          <w:cantSplit/>
          <w:trHeight w:val="1224"/>
          <w:jc w:val="center"/>
        </w:trPr>
        <w:tc>
          <w:tcPr>
            <w:tcW w:w="415" w:type="dxa"/>
            <w:shd w:val="clear" w:color="auto" w:fill="auto"/>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4"/>
                  <w:enabled/>
                  <w:calcOnExit w:val="0"/>
                  <w:textInput/>
                </w:ffData>
              </w:fldChar>
            </w:r>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p>
        </w:tc>
      </w:tr>
      <w:tr w:rsidR="00C34405" w:rsidRPr="00DA025F" w:rsidTr="00C34405">
        <w:trPr>
          <w:jc w:val="center"/>
        </w:trPr>
        <w:tc>
          <w:tcPr>
            <w:tcW w:w="415" w:type="dxa"/>
            <w:shd w:val="clear" w:color="auto" w:fill="auto"/>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bl>
    <w:p w:rsidR="00604BFE" w:rsidRPr="00DA025F" w:rsidRDefault="00604BFE">
      <w:pPr>
        <w:rPr>
          <w:rFonts w:ascii="Arial" w:hAnsi="Arial" w:cs="Arial"/>
        </w:rPr>
      </w:pPr>
    </w:p>
    <w:p w:rsidR="00604BFE" w:rsidRPr="00DA025F" w:rsidRDefault="00604BFE">
      <w:pPr>
        <w:rPr>
          <w:rFonts w:ascii="Arial" w:hAnsi="Arial" w:cs="Arial"/>
        </w:rPr>
      </w:pPr>
    </w:p>
    <w:p w:rsidR="00604BFE" w:rsidRPr="00DA025F" w:rsidRDefault="004B72C5" w:rsidP="00604BFE">
      <w:pPr>
        <w:jc w:val="center"/>
        <w:rPr>
          <w:rFonts w:ascii="Arial" w:hAnsi="Arial" w:cs="Arial"/>
          <w:b/>
          <w:sz w:val="28"/>
        </w:rPr>
      </w:pPr>
      <w:r>
        <w:rPr>
          <w:rFonts w:ascii="Arial" w:hAnsi="Arial" w:cs="Arial"/>
          <w:b/>
          <w:sz w:val="28"/>
        </w:rPr>
        <w:br w:type="page"/>
      </w:r>
      <w:r w:rsidR="00604BFE" w:rsidRPr="00DA025F">
        <w:rPr>
          <w:rFonts w:ascii="Arial" w:hAnsi="Arial" w:cs="Arial"/>
          <w:b/>
          <w:sz w:val="28"/>
        </w:rPr>
        <w:t>Summary of DBE Good Faith Effort</w:t>
      </w:r>
    </w:p>
    <w:p w:rsidR="00604BFE" w:rsidRDefault="00604BFE" w:rsidP="00604BFE">
      <w:pPr>
        <w:jc w:val="center"/>
        <w:rPr>
          <w:rFonts w:ascii="Arial" w:hAnsi="Arial" w:cs="Arial"/>
          <w:i/>
        </w:rPr>
      </w:pPr>
      <w:r w:rsidRPr="00DA025F">
        <w:rPr>
          <w:rFonts w:ascii="Arial" w:hAnsi="Arial" w:cs="Arial"/>
          <w:i/>
        </w:rPr>
        <w:t xml:space="preserve">(Continued) </w:t>
      </w:r>
    </w:p>
    <w:p w:rsidR="009A4118" w:rsidRPr="00DA025F" w:rsidRDefault="009A4118" w:rsidP="00604BFE">
      <w:pPr>
        <w:jc w:val="center"/>
        <w:rPr>
          <w:rFonts w:ascii="Arial" w:hAnsi="Arial" w:cs="Arial"/>
          <w:i/>
        </w:rPr>
      </w:pPr>
    </w:p>
    <w:p w:rsidR="00604BFE" w:rsidRPr="00DA025F" w:rsidRDefault="00604BFE">
      <w:pPr>
        <w:rPr>
          <w:rFonts w:ascii="Arial" w:hAnsi="Arial" w:cs="Arial"/>
          <w:sz w:val="12"/>
          <w:szCs w:val="12"/>
        </w:rPr>
      </w:pPr>
    </w:p>
    <w:tbl>
      <w:tblPr>
        <w:tblW w:w="11491" w:type="dxa"/>
        <w:jc w:val="center"/>
        <w:tblLayout w:type="fixed"/>
        <w:tblCellMar>
          <w:left w:w="58" w:type="dxa"/>
          <w:right w:w="58" w:type="dxa"/>
        </w:tblCellMar>
        <w:tblLook w:val="0000" w:firstRow="0" w:lastRow="0" w:firstColumn="0" w:lastColumn="0" w:noHBand="0" w:noVBand="0"/>
      </w:tblPr>
      <w:tblGrid>
        <w:gridCol w:w="415"/>
        <w:gridCol w:w="11076"/>
      </w:tblGrid>
      <w:tr w:rsidR="004B72C5" w:rsidRPr="00DA025F" w:rsidTr="00F62A34">
        <w:trPr>
          <w:jc w:val="center"/>
        </w:trPr>
        <w:tc>
          <w:tcPr>
            <w:tcW w:w="415" w:type="dxa"/>
          </w:tcPr>
          <w:p w:rsidR="004B72C5" w:rsidRPr="00DA025F" w:rsidRDefault="004B72C5" w:rsidP="00F62A34">
            <w:pPr>
              <w:keepNext/>
              <w:rPr>
                <w:rFonts w:ascii="Arial" w:hAnsi="Arial" w:cs="Arial"/>
                <w:sz w:val="20"/>
                <w:szCs w:val="20"/>
              </w:rPr>
            </w:pPr>
            <w:r>
              <w:rPr>
                <w:rFonts w:ascii="Arial" w:hAnsi="Arial" w:cs="Arial"/>
                <w:sz w:val="20"/>
                <w:szCs w:val="20"/>
              </w:rPr>
              <w:t>6.</w:t>
            </w:r>
          </w:p>
        </w:tc>
        <w:tc>
          <w:tcPr>
            <w:tcW w:w="11076" w:type="dxa"/>
          </w:tcPr>
          <w:p w:rsidR="004B72C5" w:rsidRPr="00DA025F" w:rsidRDefault="004B72C5" w:rsidP="00F62A34">
            <w:pPr>
              <w:keepNext/>
              <w:spacing w:before="40" w:after="40" w:line="288" w:lineRule="auto"/>
              <w:rPr>
                <w:rFonts w:ascii="Arial" w:hAnsi="Arial" w:cs="Arial"/>
                <w:sz w:val="20"/>
                <w:szCs w:val="20"/>
              </w:rPr>
            </w:pPr>
            <w:r w:rsidRPr="009A4118">
              <w:rPr>
                <w:rFonts w:ascii="Arial" w:hAnsi="Arial" w:cs="Arial"/>
                <w:sz w:val="20"/>
              </w:rPr>
              <w:t>Have you negotiated in good faith with interested DBEs, not rejecting DBEs as unqualified without sound reasons based on a thorough investigation of their capabilities? Describe effort.</w:t>
            </w:r>
          </w:p>
        </w:tc>
      </w:tr>
      <w:tr w:rsidR="004B72C5" w:rsidRPr="00DA025F" w:rsidTr="00F62A34">
        <w:trPr>
          <w:trHeight w:val="1224"/>
          <w:jc w:val="center"/>
        </w:trPr>
        <w:tc>
          <w:tcPr>
            <w:tcW w:w="415" w:type="dxa"/>
            <w:shd w:val="clear" w:color="auto" w:fill="auto"/>
          </w:tcPr>
          <w:p w:rsidR="004B72C5" w:rsidRPr="00DA025F" w:rsidRDefault="004B72C5" w:rsidP="00F62A34">
            <w:pPr>
              <w:rPr>
                <w:rFonts w:ascii="Arial" w:hAnsi="Arial" w:cs="Arial"/>
                <w:sz w:val="20"/>
                <w:szCs w:val="20"/>
              </w:rPr>
            </w:pPr>
          </w:p>
        </w:tc>
        <w:tc>
          <w:tcPr>
            <w:tcW w:w="11076" w:type="dxa"/>
          </w:tcPr>
          <w:p w:rsidR="004B72C5" w:rsidRPr="00DA025F" w:rsidRDefault="004B72C5" w:rsidP="00F62A34">
            <w:pPr>
              <w:spacing w:before="60" w:after="120"/>
              <w:rPr>
                <w:rFonts w:ascii="Arial" w:hAnsi="Arial" w:cs="Arial"/>
                <w:sz w:val="20"/>
                <w:szCs w:val="20"/>
              </w:rPr>
            </w:pPr>
            <w:r w:rsidRPr="00DA025F">
              <w:rPr>
                <w:rFonts w:ascii="Arial" w:hAnsi="Arial" w:cs="Arial"/>
                <w:noProof/>
                <w:sz w:val="20"/>
                <w:szCs w:val="20"/>
              </w:rPr>
              <w:fldChar w:fldCharType="begin">
                <w:ffData>
                  <w:name w:val="Text34"/>
                  <w:enabled/>
                  <w:calcOnExit w:val="0"/>
                  <w:textInput/>
                </w:ffData>
              </w:fldChar>
            </w:r>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p>
        </w:tc>
      </w:tr>
      <w:tr w:rsidR="004B72C5" w:rsidRPr="00DA025F" w:rsidTr="00F62A34">
        <w:trPr>
          <w:jc w:val="center"/>
        </w:trPr>
        <w:tc>
          <w:tcPr>
            <w:tcW w:w="415" w:type="dxa"/>
            <w:shd w:val="clear" w:color="auto" w:fill="auto"/>
          </w:tcPr>
          <w:p w:rsidR="004B72C5" w:rsidRPr="00DA025F" w:rsidRDefault="004B72C5" w:rsidP="00F62A34">
            <w:pPr>
              <w:rPr>
                <w:rFonts w:ascii="Arial" w:hAnsi="Arial" w:cs="Arial"/>
                <w:sz w:val="12"/>
                <w:szCs w:val="12"/>
              </w:rPr>
            </w:pPr>
          </w:p>
        </w:tc>
        <w:tc>
          <w:tcPr>
            <w:tcW w:w="11076" w:type="dxa"/>
          </w:tcPr>
          <w:p w:rsidR="004B72C5" w:rsidRPr="00DA025F" w:rsidRDefault="004B72C5" w:rsidP="00F62A34">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7.</w:t>
            </w:r>
          </w:p>
        </w:tc>
        <w:tc>
          <w:tcPr>
            <w:tcW w:w="11076" w:type="dxa"/>
          </w:tcPr>
          <w:p w:rsidR="00C34405" w:rsidRPr="00DA025F" w:rsidRDefault="00604BFE" w:rsidP="009A4118">
            <w:pPr>
              <w:keepNext/>
              <w:spacing w:before="40" w:after="40" w:line="288" w:lineRule="auto"/>
              <w:rPr>
                <w:rFonts w:ascii="Arial" w:hAnsi="Arial" w:cs="Arial"/>
                <w:sz w:val="20"/>
                <w:szCs w:val="20"/>
              </w:rPr>
            </w:pPr>
            <w:r w:rsidRPr="009A4118">
              <w:rPr>
                <w:rFonts w:ascii="Arial" w:hAnsi="Arial" w:cs="Arial"/>
                <w:sz w:val="20"/>
              </w:rPr>
              <w:t>Have you made efforts to assist interested DBEs in obtaining bonding, lines of credit, or insurance required by the Idaho Transportation Department or consultant?</w:t>
            </w:r>
            <w:r w:rsidR="009A4118" w:rsidRPr="009A4118">
              <w:rPr>
                <w:rFonts w:ascii="Arial" w:hAnsi="Arial" w:cs="Arial"/>
                <w:sz w:val="20"/>
              </w:rPr>
              <w:t xml:space="preserve"> </w:t>
            </w:r>
            <w:r w:rsidR="00975A58" w:rsidRPr="009A4118">
              <w:rPr>
                <w:rFonts w:ascii="Arial" w:hAnsi="Arial" w:cs="Arial"/>
                <w:sz w:val="20"/>
              </w:rPr>
              <w:t>Describe effort.</w:t>
            </w:r>
          </w:p>
        </w:tc>
      </w:tr>
      <w:tr w:rsidR="00C34405" w:rsidRPr="00DA025F" w:rsidTr="00C34405">
        <w:trPr>
          <w:trHeight w:val="1224"/>
          <w:jc w:val="center"/>
        </w:trPr>
        <w:tc>
          <w:tcPr>
            <w:tcW w:w="415" w:type="dxa"/>
            <w:shd w:val="clear" w:color="auto" w:fill="auto"/>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4"/>
                  <w:enabled/>
                  <w:calcOnExit w:val="0"/>
                  <w:textInput/>
                </w:ffData>
              </w:fldChar>
            </w:r>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p>
        </w:tc>
      </w:tr>
      <w:tr w:rsidR="00C34405" w:rsidRPr="00DA025F" w:rsidTr="00C34405">
        <w:trPr>
          <w:jc w:val="center"/>
        </w:trPr>
        <w:tc>
          <w:tcPr>
            <w:tcW w:w="415" w:type="dxa"/>
            <w:shd w:val="clear" w:color="auto" w:fill="auto"/>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8.</w:t>
            </w:r>
          </w:p>
        </w:tc>
        <w:tc>
          <w:tcPr>
            <w:tcW w:w="11076" w:type="dxa"/>
          </w:tcPr>
          <w:p w:rsidR="00C34405" w:rsidRPr="00DA025F" w:rsidRDefault="00604BFE" w:rsidP="009A4118">
            <w:pPr>
              <w:keepNext/>
              <w:spacing w:before="40" w:after="40" w:line="288" w:lineRule="auto"/>
              <w:rPr>
                <w:rFonts w:ascii="Arial" w:hAnsi="Arial" w:cs="Arial"/>
                <w:sz w:val="20"/>
                <w:szCs w:val="20"/>
              </w:rPr>
            </w:pPr>
            <w:r w:rsidRPr="009A4118">
              <w:rPr>
                <w:rFonts w:ascii="Arial" w:hAnsi="Arial" w:cs="Arial"/>
                <w:sz w:val="20"/>
              </w:rPr>
              <w:t>Have you made efforts to assist interested DBEs in locating and obtaining necessary equipment, supplies, materials, or related assistance or services?</w:t>
            </w:r>
            <w:r w:rsidR="00975A58" w:rsidRPr="009A4118">
              <w:rPr>
                <w:rFonts w:ascii="Arial" w:hAnsi="Arial" w:cs="Arial"/>
                <w:sz w:val="20"/>
              </w:rPr>
              <w:t xml:space="preserve"> Describe effort.</w:t>
            </w:r>
          </w:p>
        </w:tc>
      </w:tr>
      <w:tr w:rsidR="00C34405" w:rsidRPr="00DA025F" w:rsidTr="00C34405">
        <w:trPr>
          <w:trHeight w:val="1224"/>
          <w:jc w:val="center"/>
        </w:trPr>
        <w:tc>
          <w:tcPr>
            <w:tcW w:w="415" w:type="dxa"/>
            <w:shd w:val="clear" w:color="auto" w:fill="auto"/>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4"/>
                  <w:enabled/>
                  <w:calcOnExit w:val="0"/>
                  <w:textInput/>
                </w:ffData>
              </w:fldChar>
            </w:r>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p>
        </w:tc>
      </w:tr>
      <w:tr w:rsidR="00C34405" w:rsidRPr="00DA025F" w:rsidTr="00C34405">
        <w:trPr>
          <w:jc w:val="center"/>
        </w:trPr>
        <w:tc>
          <w:tcPr>
            <w:tcW w:w="415" w:type="dxa"/>
            <w:shd w:val="clear" w:color="auto" w:fill="auto"/>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9.</w:t>
            </w:r>
          </w:p>
        </w:tc>
        <w:tc>
          <w:tcPr>
            <w:tcW w:w="11076" w:type="dxa"/>
          </w:tcPr>
          <w:p w:rsidR="00C34405" w:rsidRPr="00DA025F" w:rsidRDefault="00604BFE" w:rsidP="009A4118">
            <w:pPr>
              <w:keepNext/>
              <w:spacing w:before="40" w:after="40" w:line="288" w:lineRule="auto"/>
              <w:rPr>
                <w:rFonts w:ascii="Arial" w:hAnsi="Arial" w:cs="Arial"/>
                <w:sz w:val="20"/>
                <w:szCs w:val="20"/>
              </w:rPr>
            </w:pPr>
            <w:r w:rsidRPr="009A4118">
              <w:rPr>
                <w:rFonts w:ascii="Arial" w:hAnsi="Arial" w:cs="Arial"/>
                <w:sz w:val="20"/>
              </w:rPr>
              <w:t>In addition to No. 1 above, have you effectively used the services of available minority community organizations, minority consultant groups, local, state &amp; federal minority business assistance offices and other organizations that provide assistance in identifying and sub-consulting with DBEs?</w:t>
            </w:r>
            <w:r w:rsidR="009A4118" w:rsidRPr="009A4118">
              <w:rPr>
                <w:rFonts w:ascii="Arial" w:hAnsi="Arial" w:cs="Arial"/>
                <w:sz w:val="20"/>
              </w:rPr>
              <w:t xml:space="preserve"> </w:t>
            </w:r>
            <w:r w:rsidR="00975A58" w:rsidRPr="009A4118">
              <w:rPr>
                <w:rFonts w:ascii="Arial" w:hAnsi="Arial" w:cs="Arial"/>
                <w:sz w:val="20"/>
              </w:rPr>
              <w:t>Describe effort.</w:t>
            </w:r>
          </w:p>
        </w:tc>
      </w:tr>
      <w:tr w:rsidR="00C34405" w:rsidRPr="00DA025F" w:rsidTr="00C34405">
        <w:trPr>
          <w:trHeight w:val="1224"/>
          <w:jc w:val="center"/>
        </w:trPr>
        <w:tc>
          <w:tcPr>
            <w:tcW w:w="415" w:type="dxa"/>
            <w:shd w:val="clear" w:color="auto" w:fill="auto"/>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4"/>
                  <w:enabled/>
                  <w:calcOnExit w:val="0"/>
                  <w:textInput/>
                </w:ffData>
              </w:fldChar>
            </w:r>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p>
        </w:tc>
      </w:tr>
      <w:tr w:rsidR="00C34405" w:rsidRPr="00DA025F" w:rsidTr="00C34405">
        <w:trPr>
          <w:jc w:val="center"/>
        </w:trPr>
        <w:tc>
          <w:tcPr>
            <w:tcW w:w="415" w:type="dxa"/>
            <w:shd w:val="clear" w:color="auto" w:fill="auto"/>
          </w:tcPr>
          <w:p w:rsidR="00C34405" w:rsidRPr="00DA025F" w:rsidRDefault="00C34405" w:rsidP="00C34405">
            <w:pPr>
              <w:rPr>
                <w:rFonts w:ascii="Arial" w:hAnsi="Arial" w:cs="Arial"/>
                <w:sz w:val="12"/>
                <w:szCs w:val="12"/>
              </w:rPr>
            </w:pPr>
          </w:p>
        </w:tc>
        <w:tc>
          <w:tcPr>
            <w:tcW w:w="11076" w:type="dxa"/>
          </w:tcPr>
          <w:p w:rsidR="00C34405" w:rsidRPr="00DA025F" w:rsidRDefault="00C34405" w:rsidP="00C34405">
            <w:pPr>
              <w:rPr>
                <w:rFonts w:ascii="Arial" w:hAnsi="Arial" w:cs="Arial"/>
                <w:sz w:val="12"/>
                <w:szCs w:val="12"/>
              </w:rPr>
            </w:pPr>
          </w:p>
        </w:tc>
      </w:tr>
      <w:tr w:rsidR="00C34405" w:rsidRPr="00DA025F" w:rsidTr="00C34405">
        <w:trPr>
          <w:jc w:val="center"/>
        </w:trPr>
        <w:tc>
          <w:tcPr>
            <w:tcW w:w="415" w:type="dxa"/>
          </w:tcPr>
          <w:p w:rsidR="00C34405" w:rsidRPr="00DA025F" w:rsidRDefault="00C34405" w:rsidP="00C34405">
            <w:pPr>
              <w:keepNext/>
              <w:rPr>
                <w:rFonts w:ascii="Arial" w:hAnsi="Arial" w:cs="Arial"/>
                <w:sz w:val="20"/>
                <w:szCs w:val="20"/>
              </w:rPr>
            </w:pPr>
            <w:r w:rsidRPr="00DA025F">
              <w:rPr>
                <w:rFonts w:ascii="Arial" w:hAnsi="Arial" w:cs="Arial"/>
                <w:sz w:val="20"/>
                <w:szCs w:val="20"/>
              </w:rPr>
              <w:t>10.</w:t>
            </w:r>
          </w:p>
        </w:tc>
        <w:tc>
          <w:tcPr>
            <w:tcW w:w="11076" w:type="dxa"/>
          </w:tcPr>
          <w:p w:rsidR="00C34405" w:rsidRPr="00DA025F" w:rsidRDefault="00604BFE" w:rsidP="009A4118">
            <w:pPr>
              <w:keepNext/>
              <w:spacing w:before="40" w:after="40" w:line="288" w:lineRule="auto"/>
              <w:rPr>
                <w:rFonts w:ascii="Arial" w:hAnsi="Arial" w:cs="Arial"/>
                <w:sz w:val="20"/>
                <w:szCs w:val="20"/>
              </w:rPr>
            </w:pPr>
            <w:r w:rsidRPr="009A4118">
              <w:rPr>
                <w:rFonts w:ascii="Arial" w:hAnsi="Arial" w:cs="Arial"/>
                <w:sz w:val="20"/>
              </w:rPr>
              <w:t>Describe any other efforts not covered by the above that may indicate your firm’s affirmative action to obtain DBE participation in this project.</w:t>
            </w:r>
          </w:p>
        </w:tc>
      </w:tr>
      <w:tr w:rsidR="00C34405" w:rsidRPr="00DA025F" w:rsidTr="00C34405">
        <w:trPr>
          <w:trHeight w:val="1224"/>
          <w:jc w:val="center"/>
        </w:trPr>
        <w:tc>
          <w:tcPr>
            <w:tcW w:w="415" w:type="dxa"/>
            <w:shd w:val="clear" w:color="auto" w:fill="auto"/>
          </w:tcPr>
          <w:p w:rsidR="00C34405" w:rsidRPr="00DA025F" w:rsidRDefault="00C34405" w:rsidP="00C34405">
            <w:pPr>
              <w:rPr>
                <w:rFonts w:ascii="Arial" w:hAnsi="Arial" w:cs="Arial"/>
                <w:sz w:val="20"/>
                <w:szCs w:val="20"/>
              </w:rPr>
            </w:pPr>
          </w:p>
        </w:tc>
        <w:tc>
          <w:tcPr>
            <w:tcW w:w="11076" w:type="dxa"/>
          </w:tcPr>
          <w:p w:rsidR="00C34405" w:rsidRPr="00DA025F" w:rsidRDefault="00C34405" w:rsidP="00014361">
            <w:pPr>
              <w:spacing w:before="60" w:after="120"/>
              <w:rPr>
                <w:rFonts w:ascii="Arial" w:hAnsi="Arial" w:cs="Arial"/>
                <w:sz w:val="20"/>
                <w:szCs w:val="20"/>
              </w:rPr>
            </w:pPr>
            <w:r w:rsidRPr="00DA025F">
              <w:rPr>
                <w:rFonts w:ascii="Arial" w:hAnsi="Arial" w:cs="Arial"/>
                <w:noProof/>
                <w:sz w:val="20"/>
                <w:szCs w:val="20"/>
              </w:rPr>
              <w:fldChar w:fldCharType="begin">
                <w:ffData>
                  <w:name w:val="Text34"/>
                  <w:enabled/>
                  <w:calcOnExit w:val="0"/>
                  <w:textInput/>
                </w:ffData>
              </w:fldChar>
            </w:r>
            <w:bookmarkStart w:id="14" w:name="Text34"/>
            <w:r w:rsidRPr="00DA025F">
              <w:rPr>
                <w:rFonts w:ascii="Arial" w:hAnsi="Arial" w:cs="Arial"/>
                <w:noProof/>
                <w:sz w:val="20"/>
                <w:szCs w:val="20"/>
              </w:rPr>
              <w:instrText xml:space="preserve"> FORMTEXT </w:instrText>
            </w:r>
            <w:r w:rsidRPr="00DA025F">
              <w:rPr>
                <w:rFonts w:ascii="Arial" w:hAnsi="Arial" w:cs="Arial"/>
                <w:noProof/>
                <w:sz w:val="20"/>
                <w:szCs w:val="20"/>
              </w:rPr>
            </w:r>
            <w:r w:rsidRPr="00DA025F">
              <w:rPr>
                <w:rFonts w:ascii="Arial" w:hAnsi="Arial" w:cs="Arial"/>
                <w:noProof/>
                <w:sz w:val="20"/>
                <w:szCs w:val="20"/>
              </w:rPr>
              <w:fldChar w:fldCharType="separate"/>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00DF52C7">
              <w:rPr>
                <w:rFonts w:ascii="Arial" w:hAnsi="Arial" w:cs="Arial"/>
                <w:noProof/>
                <w:sz w:val="20"/>
                <w:szCs w:val="20"/>
              </w:rPr>
              <w:t> </w:t>
            </w:r>
            <w:r w:rsidRPr="00DA025F">
              <w:rPr>
                <w:rFonts w:ascii="Arial" w:hAnsi="Arial" w:cs="Arial"/>
                <w:noProof/>
                <w:sz w:val="20"/>
                <w:szCs w:val="20"/>
              </w:rPr>
              <w:fldChar w:fldCharType="end"/>
            </w:r>
            <w:bookmarkEnd w:id="14"/>
          </w:p>
        </w:tc>
      </w:tr>
    </w:tbl>
    <w:p w:rsidR="00C34405" w:rsidRPr="00DA025F" w:rsidRDefault="00C34405" w:rsidP="00E0541C">
      <w:pPr>
        <w:rPr>
          <w:rFonts w:ascii="Arial" w:hAnsi="Arial" w:cs="Arial"/>
          <w:sz w:val="2"/>
          <w:szCs w:val="2"/>
        </w:rPr>
      </w:pPr>
    </w:p>
    <w:sectPr w:rsidR="00C34405" w:rsidRPr="00DA025F" w:rsidSect="00B023F5">
      <w:headerReference w:type="default" r:id="rId9"/>
      <w:footerReference w:type="default" r:id="rId10"/>
      <w:pgSz w:w="12240" w:h="15840" w:code="1"/>
      <w:pgMar w:top="360" w:right="360" w:bottom="720"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BF" w:rsidRDefault="00A365BF">
      <w:r>
        <w:separator/>
      </w:r>
    </w:p>
  </w:endnote>
  <w:endnote w:type="continuationSeparator" w:id="0">
    <w:p w:rsidR="00A365BF" w:rsidRDefault="00A3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9" w:rsidRPr="00604BFE" w:rsidRDefault="00DE4ED9" w:rsidP="00604BFE">
    <w:pPr>
      <w:pStyle w:val="Footer"/>
      <w:jc w:val="center"/>
      <w:rPr>
        <w:rFonts w:ascii="Arial" w:hAnsi="Arial" w:cs="Arial"/>
        <w:sz w:val="20"/>
        <w:szCs w:val="20"/>
      </w:rPr>
    </w:pPr>
    <w:r w:rsidRPr="00604BFE">
      <w:rPr>
        <w:rFonts w:ascii="Arial" w:hAnsi="Arial" w:cs="Arial"/>
        <w:sz w:val="20"/>
        <w:szCs w:val="20"/>
      </w:rPr>
      <w:t xml:space="preserve">Page </w:t>
    </w:r>
    <w:r w:rsidRPr="00604BFE">
      <w:rPr>
        <w:rFonts w:ascii="Arial" w:hAnsi="Arial" w:cs="Arial"/>
        <w:sz w:val="20"/>
        <w:szCs w:val="20"/>
      </w:rPr>
      <w:fldChar w:fldCharType="begin"/>
    </w:r>
    <w:r w:rsidRPr="00604BFE">
      <w:rPr>
        <w:rFonts w:ascii="Arial" w:hAnsi="Arial" w:cs="Arial"/>
        <w:sz w:val="20"/>
        <w:szCs w:val="20"/>
      </w:rPr>
      <w:instrText xml:space="preserve"> PAGE </w:instrText>
    </w:r>
    <w:r w:rsidRPr="00604BFE">
      <w:rPr>
        <w:rFonts w:ascii="Arial" w:hAnsi="Arial" w:cs="Arial"/>
        <w:sz w:val="20"/>
        <w:szCs w:val="20"/>
      </w:rPr>
      <w:fldChar w:fldCharType="separate"/>
    </w:r>
    <w:r w:rsidR="00123960">
      <w:rPr>
        <w:rFonts w:ascii="Arial" w:hAnsi="Arial" w:cs="Arial"/>
        <w:noProof/>
        <w:sz w:val="20"/>
        <w:szCs w:val="20"/>
      </w:rPr>
      <w:t>1</w:t>
    </w:r>
    <w:r w:rsidRPr="00604BFE">
      <w:rPr>
        <w:rFonts w:ascii="Arial" w:hAnsi="Arial" w:cs="Arial"/>
        <w:sz w:val="20"/>
        <w:szCs w:val="20"/>
      </w:rPr>
      <w:fldChar w:fldCharType="end"/>
    </w:r>
    <w:r w:rsidRPr="00604BFE">
      <w:rPr>
        <w:rFonts w:ascii="Arial" w:hAnsi="Arial" w:cs="Arial"/>
        <w:sz w:val="20"/>
        <w:szCs w:val="20"/>
      </w:rPr>
      <w:t xml:space="preserve"> of </w:t>
    </w:r>
    <w:r w:rsidRPr="00604BFE">
      <w:rPr>
        <w:rFonts w:ascii="Arial" w:hAnsi="Arial" w:cs="Arial"/>
        <w:sz w:val="20"/>
        <w:szCs w:val="20"/>
      </w:rPr>
      <w:fldChar w:fldCharType="begin"/>
    </w:r>
    <w:r w:rsidRPr="00604BFE">
      <w:rPr>
        <w:rFonts w:ascii="Arial" w:hAnsi="Arial" w:cs="Arial"/>
        <w:sz w:val="20"/>
        <w:szCs w:val="20"/>
      </w:rPr>
      <w:instrText xml:space="preserve"> NUMPAGES  </w:instrText>
    </w:r>
    <w:r w:rsidRPr="00604BFE">
      <w:rPr>
        <w:rFonts w:ascii="Arial" w:hAnsi="Arial" w:cs="Arial"/>
        <w:sz w:val="20"/>
        <w:szCs w:val="20"/>
      </w:rPr>
      <w:fldChar w:fldCharType="separate"/>
    </w:r>
    <w:r w:rsidR="00123960">
      <w:rPr>
        <w:rFonts w:ascii="Arial" w:hAnsi="Arial" w:cs="Arial"/>
        <w:noProof/>
        <w:sz w:val="20"/>
        <w:szCs w:val="20"/>
      </w:rPr>
      <w:t>3</w:t>
    </w:r>
    <w:r w:rsidRPr="00604BF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BF" w:rsidRDefault="00A365BF">
      <w:r>
        <w:separator/>
      </w:r>
    </w:p>
  </w:footnote>
  <w:footnote w:type="continuationSeparator" w:id="0">
    <w:p w:rsidR="00A365BF" w:rsidRDefault="00A3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D9" w:rsidRPr="00AF0E38" w:rsidRDefault="00DE4ED9" w:rsidP="00AF0E38">
    <w:pPr>
      <w:pStyle w:val="Header"/>
      <w:tabs>
        <w:tab w:val="clear" w:pos="4320"/>
        <w:tab w:val="clear" w:pos="8640"/>
        <w:tab w:val="right" w:pos="11520"/>
      </w:tabs>
      <w:jc w:val="both"/>
      <w:rPr>
        <w:rFonts w:ascii="Arial" w:hAnsi="Arial" w:cs="Arial"/>
        <w:b/>
        <w:sz w:val="22"/>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22C3"/>
    <w:multiLevelType w:val="hybridMultilevel"/>
    <w:tmpl w:val="C3F2BF10"/>
    <w:lvl w:ilvl="0" w:tplc="7CC4F4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1C"/>
    <w:rsid w:val="00014361"/>
    <w:rsid w:val="00015DD3"/>
    <w:rsid w:val="00055E5F"/>
    <w:rsid w:val="00067BAA"/>
    <w:rsid w:val="00090CCA"/>
    <w:rsid w:val="000A21F6"/>
    <w:rsid w:val="000B3B69"/>
    <w:rsid w:val="000B59EC"/>
    <w:rsid w:val="000E1507"/>
    <w:rsid w:val="00105933"/>
    <w:rsid w:val="00111740"/>
    <w:rsid w:val="00123960"/>
    <w:rsid w:val="00151FCF"/>
    <w:rsid w:val="00163104"/>
    <w:rsid w:val="001671CB"/>
    <w:rsid w:val="00193C42"/>
    <w:rsid w:val="001B45C1"/>
    <w:rsid w:val="001D43ED"/>
    <w:rsid w:val="001D7251"/>
    <w:rsid w:val="001F0726"/>
    <w:rsid w:val="00223D51"/>
    <w:rsid w:val="00256857"/>
    <w:rsid w:val="002E0135"/>
    <w:rsid w:val="002E3F15"/>
    <w:rsid w:val="0031434F"/>
    <w:rsid w:val="003733BC"/>
    <w:rsid w:val="00375F65"/>
    <w:rsid w:val="003A57C3"/>
    <w:rsid w:val="003A5F39"/>
    <w:rsid w:val="003A751C"/>
    <w:rsid w:val="003C256D"/>
    <w:rsid w:val="00442483"/>
    <w:rsid w:val="00444A8F"/>
    <w:rsid w:val="00452AB1"/>
    <w:rsid w:val="004650C4"/>
    <w:rsid w:val="004B40D3"/>
    <w:rsid w:val="004B691D"/>
    <w:rsid w:val="004B72C5"/>
    <w:rsid w:val="004C0B39"/>
    <w:rsid w:val="00516309"/>
    <w:rsid w:val="00552B4F"/>
    <w:rsid w:val="00581195"/>
    <w:rsid w:val="005A2417"/>
    <w:rsid w:val="005D56E9"/>
    <w:rsid w:val="005D5827"/>
    <w:rsid w:val="005E4191"/>
    <w:rsid w:val="0060347B"/>
    <w:rsid w:val="00604BFE"/>
    <w:rsid w:val="00642BEF"/>
    <w:rsid w:val="006D0C19"/>
    <w:rsid w:val="006D1BB6"/>
    <w:rsid w:val="007063AD"/>
    <w:rsid w:val="00741EC1"/>
    <w:rsid w:val="007936FA"/>
    <w:rsid w:val="007B5BF1"/>
    <w:rsid w:val="00814541"/>
    <w:rsid w:val="00872C14"/>
    <w:rsid w:val="008863E6"/>
    <w:rsid w:val="009141D9"/>
    <w:rsid w:val="00936FBF"/>
    <w:rsid w:val="00937CF0"/>
    <w:rsid w:val="009570B6"/>
    <w:rsid w:val="00965CE0"/>
    <w:rsid w:val="00975A58"/>
    <w:rsid w:val="00982DDE"/>
    <w:rsid w:val="009A1B89"/>
    <w:rsid w:val="009A4118"/>
    <w:rsid w:val="00A05DD6"/>
    <w:rsid w:val="00A25BBC"/>
    <w:rsid w:val="00A267AF"/>
    <w:rsid w:val="00A365BF"/>
    <w:rsid w:val="00A829D0"/>
    <w:rsid w:val="00A859D1"/>
    <w:rsid w:val="00AC0E8C"/>
    <w:rsid w:val="00AD71FF"/>
    <w:rsid w:val="00AF0E38"/>
    <w:rsid w:val="00AF25A3"/>
    <w:rsid w:val="00B023F5"/>
    <w:rsid w:val="00B10B92"/>
    <w:rsid w:val="00B22C77"/>
    <w:rsid w:val="00B45F4E"/>
    <w:rsid w:val="00BB1A64"/>
    <w:rsid w:val="00BD0571"/>
    <w:rsid w:val="00BD761D"/>
    <w:rsid w:val="00BF0258"/>
    <w:rsid w:val="00C00B7F"/>
    <w:rsid w:val="00C23A3C"/>
    <w:rsid w:val="00C34405"/>
    <w:rsid w:val="00C51115"/>
    <w:rsid w:val="00C52BD4"/>
    <w:rsid w:val="00C605D0"/>
    <w:rsid w:val="00C61188"/>
    <w:rsid w:val="00C66E42"/>
    <w:rsid w:val="00CA3F61"/>
    <w:rsid w:val="00D17A0F"/>
    <w:rsid w:val="00D45BA2"/>
    <w:rsid w:val="00D773B5"/>
    <w:rsid w:val="00DA025F"/>
    <w:rsid w:val="00DC5726"/>
    <w:rsid w:val="00DE4ED9"/>
    <w:rsid w:val="00DF52C7"/>
    <w:rsid w:val="00E0541C"/>
    <w:rsid w:val="00E16342"/>
    <w:rsid w:val="00E21E96"/>
    <w:rsid w:val="00E65945"/>
    <w:rsid w:val="00E70ECF"/>
    <w:rsid w:val="00EB6F0E"/>
    <w:rsid w:val="00EF3B20"/>
    <w:rsid w:val="00F04B9D"/>
    <w:rsid w:val="00F07935"/>
    <w:rsid w:val="00F15323"/>
    <w:rsid w:val="00F62A34"/>
    <w:rsid w:val="00FB42E8"/>
    <w:rsid w:val="00FB619D"/>
    <w:rsid w:val="00FD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A0F"/>
    <w:pPr>
      <w:tabs>
        <w:tab w:val="center" w:pos="4320"/>
        <w:tab w:val="right" w:pos="8640"/>
      </w:tabs>
    </w:pPr>
  </w:style>
  <w:style w:type="paragraph" w:styleId="Footer">
    <w:name w:val="footer"/>
    <w:basedOn w:val="Normal"/>
    <w:link w:val="FooterChar"/>
    <w:uiPriority w:val="99"/>
    <w:rsid w:val="00D17A0F"/>
    <w:pPr>
      <w:tabs>
        <w:tab w:val="center" w:pos="4320"/>
        <w:tab w:val="right" w:pos="8640"/>
      </w:tabs>
    </w:pPr>
  </w:style>
  <w:style w:type="paragraph" w:styleId="BalloonText">
    <w:name w:val="Balloon Text"/>
    <w:basedOn w:val="Normal"/>
    <w:semiHidden/>
    <w:rsid w:val="00BF0258"/>
    <w:rPr>
      <w:rFonts w:ascii="Tahoma" w:hAnsi="Tahoma" w:cs="Tahoma"/>
      <w:sz w:val="16"/>
      <w:szCs w:val="16"/>
    </w:rPr>
  </w:style>
  <w:style w:type="character" w:customStyle="1" w:styleId="FooterChar">
    <w:name w:val="Footer Char"/>
    <w:link w:val="Footer"/>
    <w:uiPriority w:val="99"/>
    <w:rsid w:val="00604BFE"/>
    <w:rPr>
      <w:sz w:val="24"/>
      <w:szCs w:val="24"/>
    </w:rPr>
  </w:style>
  <w:style w:type="table" w:customStyle="1" w:styleId="TableGrid1">
    <w:name w:val="Table Grid1"/>
    <w:basedOn w:val="TableNormal"/>
    <w:next w:val="TableGrid"/>
    <w:uiPriority w:val="59"/>
    <w:rsid w:val="003A57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A0F"/>
    <w:pPr>
      <w:tabs>
        <w:tab w:val="center" w:pos="4320"/>
        <w:tab w:val="right" w:pos="8640"/>
      </w:tabs>
    </w:pPr>
  </w:style>
  <w:style w:type="paragraph" w:styleId="Footer">
    <w:name w:val="footer"/>
    <w:basedOn w:val="Normal"/>
    <w:link w:val="FooterChar"/>
    <w:uiPriority w:val="99"/>
    <w:rsid w:val="00D17A0F"/>
    <w:pPr>
      <w:tabs>
        <w:tab w:val="center" w:pos="4320"/>
        <w:tab w:val="right" w:pos="8640"/>
      </w:tabs>
    </w:pPr>
  </w:style>
  <w:style w:type="paragraph" w:styleId="BalloonText">
    <w:name w:val="Balloon Text"/>
    <w:basedOn w:val="Normal"/>
    <w:semiHidden/>
    <w:rsid w:val="00BF0258"/>
    <w:rPr>
      <w:rFonts w:ascii="Tahoma" w:hAnsi="Tahoma" w:cs="Tahoma"/>
      <w:sz w:val="16"/>
      <w:szCs w:val="16"/>
    </w:rPr>
  </w:style>
  <w:style w:type="character" w:customStyle="1" w:styleId="FooterChar">
    <w:name w:val="Footer Char"/>
    <w:link w:val="Footer"/>
    <w:uiPriority w:val="99"/>
    <w:rsid w:val="00604BFE"/>
    <w:rPr>
      <w:sz w:val="24"/>
      <w:szCs w:val="24"/>
    </w:rPr>
  </w:style>
  <w:style w:type="table" w:customStyle="1" w:styleId="TableGrid1">
    <w:name w:val="Table Grid1"/>
    <w:basedOn w:val="TableNormal"/>
    <w:next w:val="TableGrid"/>
    <w:uiPriority w:val="59"/>
    <w:rsid w:val="003A57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1357">
      <w:bodyDiv w:val="1"/>
      <w:marLeft w:val="0"/>
      <w:marRight w:val="0"/>
      <w:marTop w:val="0"/>
      <w:marBottom w:val="0"/>
      <w:divBdr>
        <w:top w:val="none" w:sz="0" w:space="0" w:color="auto"/>
        <w:left w:val="none" w:sz="0" w:space="0" w:color="auto"/>
        <w:bottom w:val="none" w:sz="0" w:space="0" w:color="auto"/>
        <w:right w:val="none" w:sz="0" w:space="0" w:color="auto"/>
      </w:divBdr>
    </w:div>
    <w:div w:id="4240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DBE COMMITMENT</vt:lpstr>
    </vt:vector>
  </TitlesOfParts>
  <Company>State of Idaho</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COMMITMENT</dc:title>
  <dc:creator>Elizabeth.Healas@itd.idaho.gov</dc:creator>
  <cp:lastModifiedBy>Janet French</cp:lastModifiedBy>
  <cp:revision>3</cp:revision>
  <cp:lastPrinted>2018-01-30T16:46:00Z</cp:lastPrinted>
  <dcterms:created xsi:type="dcterms:W3CDTF">2018-01-30T23:46:00Z</dcterms:created>
  <dcterms:modified xsi:type="dcterms:W3CDTF">2018-01-30T23:50:00Z</dcterms:modified>
</cp:coreProperties>
</file>